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889" w:rsidRDefault="002A59E3" w:rsidP="007256A1">
      <w:pPr>
        <w:jc w:val="right"/>
        <w:rPr>
          <w:b/>
          <w:bdr w:val="single" w:sz="4" w:space="0" w:color="auto"/>
        </w:rPr>
      </w:pPr>
      <w:r>
        <w:rPr>
          <w:rFonts w:hint="eastAsia"/>
          <w:b/>
          <w:bdr w:val="single" w:sz="4" w:space="0" w:color="auto"/>
        </w:rPr>
        <w:t>土砂</w:t>
      </w:r>
      <w:r w:rsidR="00F079F1">
        <w:rPr>
          <w:rFonts w:hint="eastAsia"/>
          <w:b/>
          <w:bdr w:val="single" w:sz="4" w:space="0" w:color="auto"/>
        </w:rPr>
        <w:t>災害</w:t>
      </w:r>
      <w:r>
        <w:rPr>
          <w:rFonts w:hint="eastAsia"/>
          <w:b/>
          <w:bdr w:val="single" w:sz="4" w:space="0" w:color="auto"/>
        </w:rPr>
        <w:t>版</w:t>
      </w: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3B4685" w:rsidRPr="003B4685" w:rsidRDefault="003B4685"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2A59E3" w:rsidRDefault="002A59E3" w:rsidP="007256A1">
      <w:pPr>
        <w:jc w:val="right"/>
        <w:rPr>
          <w:b/>
          <w:bdr w:val="single" w:sz="4" w:space="0" w:color="auto"/>
        </w:rPr>
      </w:pPr>
    </w:p>
    <w:p w:rsidR="00173A33" w:rsidRDefault="00173A33" w:rsidP="00173A33">
      <w:pPr>
        <w:ind w:leftChars="800" w:left="2268"/>
        <w:rPr>
          <w:b/>
          <w:sz w:val="40"/>
          <w:szCs w:val="32"/>
        </w:rPr>
      </w:pPr>
      <w:r w:rsidRPr="00F00B58">
        <w:rPr>
          <w:rFonts w:hint="eastAsia"/>
          <w:b/>
          <w:sz w:val="40"/>
          <w:szCs w:val="32"/>
          <w:u w:val="double"/>
        </w:rPr>
        <w:t xml:space="preserve">　　　　　　　　　　　　</w:t>
      </w:r>
    </w:p>
    <w:p w:rsidR="000A056A" w:rsidRDefault="000A056A" w:rsidP="00700A0D">
      <w:pPr>
        <w:jc w:val="center"/>
        <w:rPr>
          <w:b/>
          <w:sz w:val="40"/>
          <w:szCs w:val="32"/>
        </w:rPr>
      </w:pPr>
      <w:r w:rsidRPr="004E1CD8">
        <w:rPr>
          <w:rFonts w:hint="eastAsia"/>
          <w:b/>
          <w:sz w:val="40"/>
          <w:szCs w:val="32"/>
        </w:rPr>
        <w:t>における</w:t>
      </w:r>
      <w:r w:rsidR="00090EE9" w:rsidRPr="004E1CD8">
        <w:rPr>
          <w:rFonts w:hint="eastAsia"/>
          <w:b/>
          <w:color w:val="000000" w:themeColor="text1"/>
          <w:sz w:val="40"/>
          <w:szCs w:val="32"/>
        </w:rPr>
        <w:t>土砂災害時</w:t>
      </w:r>
      <w:r w:rsidRPr="004E1CD8">
        <w:rPr>
          <w:rFonts w:hint="eastAsia"/>
          <w:b/>
          <w:color w:val="000000" w:themeColor="text1"/>
          <w:sz w:val="40"/>
          <w:szCs w:val="32"/>
        </w:rPr>
        <w:t>の</w:t>
      </w:r>
      <w:r w:rsidRPr="004E1CD8">
        <w:rPr>
          <w:rFonts w:hint="eastAsia"/>
          <w:b/>
          <w:sz w:val="40"/>
          <w:szCs w:val="32"/>
        </w:rPr>
        <w:t>避難確保計画</w:t>
      </w: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3B4685" w:rsidRDefault="003B4685"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Default="00846672" w:rsidP="00700A0D">
      <w:pPr>
        <w:jc w:val="center"/>
        <w:rPr>
          <w:b/>
          <w:sz w:val="40"/>
          <w:szCs w:val="32"/>
        </w:rPr>
      </w:pPr>
    </w:p>
    <w:p w:rsidR="00846672" w:rsidRPr="004E1CD8" w:rsidRDefault="00846672" w:rsidP="00700A0D">
      <w:pPr>
        <w:jc w:val="center"/>
        <w:rPr>
          <w:b/>
          <w:sz w:val="36"/>
        </w:rPr>
      </w:pPr>
      <w:r>
        <w:rPr>
          <w:rFonts w:hint="eastAsia"/>
          <w:b/>
          <w:sz w:val="40"/>
          <w:szCs w:val="32"/>
        </w:rPr>
        <w:t>令和　　年　　月</w:t>
      </w:r>
    </w:p>
    <w:p w:rsidR="002A59E3" w:rsidRDefault="002A59E3" w:rsidP="00700A0D">
      <w:pPr>
        <w:rPr>
          <w:szCs w:val="28"/>
        </w:rPr>
        <w:sectPr w:rsidR="002A59E3" w:rsidSect="000246DE">
          <w:pgSz w:w="11906" w:h="16838" w:code="9"/>
          <w:pgMar w:top="851" w:right="1134" w:bottom="1134" w:left="1134" w:header="851" w:footer="397" w:gutter="0"/>
          <w:pgNumType w:fmt="numberInDash"/>
          <w:cols w:space="425"/>
          <w:docGrid w:type="linesAndChars" w:linePitch="394" w:charSpace="710"/>
        </w:sectPr>
      </w:pPr>
    </w:p>
    <w:p w:rsidR="000A056A" w:rsidRPr="008C6E1D" w:rsidRDefault="00D60AA9" w:rsidP="00D60AA9">
      <w:pPr>
        <w:pStyle w:val="a3"/>
        <w:ind w:leftChars="0" w:left="0"/>
        <w:rPr>
          <w:rFonts w:ascii="ＭＳ 明朝" w:eastAsia="ＭＳ 明朝" w:hAnsi="ＭＳ 明朝"/>
          <w:sz w:val="21"/>
          <w:szCs w:val="21"/>
        </w:rPr>
      </w:pPr>
      <w:r w:rsidRPr="008C6E1D">
        <w:rPr>
          <w:rFonts w:hAnsi="ＭＳ ゴシック" w:hint="eastAsia"/>
          <w:b/>
          <w:szCs w:val="28"/>
          <w:u w:val="single"/>
        </w:rPr>
        <w:lastRenderedPageBreak/>
        <w:t xml:space="preserve">１　</w:t>
      </w:r>
      <w:r w:rsidR="000A056A" w:rsidRPr="008C6E1D">
        <w:rPr>
          <w:rFonts w:hAnsi="ＭＳ ゴシック" w:hint="eastAsia"/>
          <w:b/>
          <w:szCs w:val="28"/>
          <w:u w:val="single"/>
        </w:rPr>
        <w:t>計画の目的</w:t>
      </w:r>
      <w:r w:rsidR="009458D0" w:rsidRPr="008C6E1D">
        <w:rPr>
          <w:rFonts w:hAnsi="ＭＳ ゴシック" w:hint="eastAsia"/>
          <w:b/>
          <w:szCs w:val="28"/>
          <w:u w:val="single"/>
        </w:rPr>
        <w:t xml:space="preserve">　　　　　　　　　　　　</w:t>
      </w:r>
      <w:r w:rsidR="00FF379D" w:rsidRPr="008C6E1D">
        <w:rPr>
          <w:rFonts w:hAnsi="ＭＳ ゴシック" w:hint="eastAsia"/>
          <w:b/>
          <w:szCs w:val="28"/>
          <w:u w:val="single"/>
        </w:rPr>
        <w:t xml:space="preserve">　　　　　　　　　　　　　　</w:t>
      </w:r>
      <w:r w:rsidR="009458D0" w:rsidRPr="008C6E1D">
        <w:rPr>
          <w:rFonts w:hAnsi="ＭＳ ゴシック" w:hint="eastAsia"/>
          <w:b/>
          <w:szCs w:val="28"/>
          <w:u w:val="single"/>
        </w:rPr>
        <w:t xml:space="preserve">　</w:t>
      </w:r>
    </w:p>
    <w:p w:rsidR="000A056A" w:rsidRPr="00731675" w:rsidRDefault="00157973" w:rsidP="00157973">
      <w:pPr>
        <w:ind w:left="213" w:hangingChars="100" w:hanging="213"/>
        <w:rPr>
          <w:rFonts w:ascii="ＭＳ 明朝" w:eastAsia="ＭＳ 明朝" w:hAnsi="ＭＳ 明朝"/>
          <w:color w:val="000000" w:themeColor="text1"/>
          <w:sz w:val="21"/>
          <w:szCs w:val="21"/>
        </w:rPr>
      </w:pPr>
      <w:r w:rsidRPr="008C6E1D">
        <w:rPr>
          <w:rFonts w:ascii="ＭＳ 明朝" w:eastAsia="ＭＳ 明朝" w:hAnsi="ＭＳ 明朝" w:hint="eastAsia"/>
          <w:sz w:val="21"/>
          <w:szCs w:val="21"/>
        </w:rPr>
        <w:t xml:space="preserve">　　</w:t>
      </w:r>
      <w:r w:rsidR="000A056A" w:rsidRPr="008C6E1D">
        <w:rPr>
          <w:rFonts w:ascii="ＭＳ 明朝" w:eastAsia="ＭＳ 明朝" w:hAnsi="ＭＳ 明朝" w:hint="eastAsia"/>
          <w:sz w:val="21"/>
          <w:szCs w:val="21"/>
        </w:rPr>
        <w:t>この計画は</w:t>
      </w:r>
      <w:r w:rsidR="009B7FF8" w:rsidRPr="008C6E1D">
        <w:rPr>
          <w:rFonts w:ascii="ＭＳ 明朝" w:eastAsia="ＭＳ 明朝" w:hAnsi="ＭＳ 明朝" w:hint="eastAsia"/>
          <w:color w:val="000000" w:themeColor="text1"/>
          <w:sz w:val="21"/>
          <w:szCs w:val="21"/>
        </w:rPr>
        <w:t>，</w:t>
      </w:r>
      <w:r w:rsidR="00825DF7" w:rsidRPr="008C6E1D">
        <w:rPr>
          <w:rFonts w:ascii="ＭＳ 明朝" w:eastAsia="ＭＳ 明朝" w:hAnsi="ＭＳ 明朝" w:hint="eastAsia"/>
          <w:color w:val="000000" w:themeColor="text1"/>
          <w:sz w:val="21"/>
          <w:szCs w:val="21"/>
        </w:rPr>
        <w:t>土砂災害防止法</w:t>
      </w:r>
      <w:r w:rsidR="000A056A" w:rsidRPr="008C6E1D">
        <w:rPr>
          <w:rFonts w:ascii="ＭＳ 明朝" w:eastAsia="ＭＳ 明朝" w:hAnsi="ＭＳ 明朝" w:hint="eastAsia"/>
          <w:color w:val="000000" w:themeColor="text1"/>
          <w:sz w:val="21"/>
          <w:szCs w:val="21"/>
        </w:rPr>
        <w:t>第</w:t>
      </w:r>
      <w:r w:rsidR="003C19FD" w:rsidRPr="008C6E1D">
        <w:rPr>
          <w:rFonts w:ascii="ＭＳ 明朝" w:eastAsia="ＭＳ 明朝" w:hAnsi="ＭＳ 明朝" w:hint="eastAsia"/>
          <w:color w:val="000000" w:themeColor="text1"/>
          <w:sz w:val="21"/>
          <w:szCs w:val="21"/>
        </w:rPr>
        <w:t>８</w:t>
      </w:r>
      <w:r w:rsidR="00D60AA9" w:rsidRPr="008C6E1D">
        <w:rPr>
          <w:rFonts w:ascii="ＭＳ 明朝" w:eastAsia="ＭＳ 明朝" w:hAnsi="ＭＳ 明朝" w:hint="eastAsia"/>
          <w:color w:val="000000" w:themeColor="text1"/>
          <w:sz w:val="21"/>
          <w:szCs w:val="21"/>
        </w:rPr>
        <w:t>条の</w:t>
      </w:r>
      <w:r w:rsidR="00825DF7" w:rsidRPr="008C6E1D">
        <w:rPr>
          <w:rFonts w:ascii="ＭＳ 明朝" w:eastAsia="ＭＳ 明朝" w:hAnsi="ＭＳ 明朝" w:hint="eastAsia"/>
          <w:color w:val="000000" w:themeColor="text1"/>
          <w:sz w:val="21"/>
          <w:szCs w:val="21"/>
        </w:rPr>
        <w:t>２</w:t>
      </w:r>
      <w:r w:rsidR="00D60AA9" w:rsidRPr="008C6E1D">
        <w:rPr>
          <w:rFonts w:ascii="ＭＳ 明朝" w:eastAsia="ＭＳ 明朝" w:hAnsi="ＭＳ 明朝" w:hint="eastAsia"/>
          <w:color w:val="000000" w:themeColor="text1"/>
          <w:sz w:val="21"/>
          <w:szCs w:val="21"/>
        </w:rPr>
        <w:t>に基づくも</w:t>
      </w:r>
      <w:r w:rsidR="00D60AA9" w:rsidRPr="008C6E1D">
        <w:rPr>
          <w:rFonts w:ascii="ＭＳ 明朝" w:eastAsia="ＭＳ 明朝" w:hAnsi="ＭＳ 明朝" w:hint="eastAsia"/>
          <w:sz w:val="21"/>
          <w:szCs w:val="21"/>
        </w:rPr>
        <w:t>の</w:t>
      </w:r>
      <w:r w:rsidR="00D60AA9" w:rsidRPr="00731675">
        <w:rPr>
          <w:rFonts w:ascii="ＭＳ 明朝" w:eastAsia="ＭＳ 明朝" w:hAnsi="ＭＳ 明朝" w:hint="eastAsia"/>
          <w:color w:val="000000" w:themeColor="text1"/>
          <w:sz w:val="21"/>
          <w:szCs w:val="21"/>
        </w:rPr>
        <w:t>であり</w:t>
      </w:r>
      <w:r w:rsidR="009B7FF8" w:rsidRPr="00731675">
        <w:rPr>
          <w:rFonts w:ascii="ＭＳ 明朝" w:eastAsia="ＭＳ 明朝" w:hAnsi="ＭＳ 明朝" w:hint="eastAsia"/>
          <w:color w:val="000000" w:themeColor="text1"/>
          <w:sz w:val="21"/>
          <w:szCs w:val="21"/>
        </w:rPr>
        <w:t>，</w:t>
      </w:r>
      <w:r w:rsidR="00D60AA9" w:rsidRPr="00731675">
        <w:rPr>
          <w:rFonts w:ascii="ＭＳ 明朝" w:eastAsia="ＭＳ 明朝" w:hAnsi="ＭＳ 明朝" w:hint="eastAsia"/>
          <w:color w:val="000000" w:themeColor="text1"/>
          <w:sz w:val="21"/>
          <w:szCs w:val="21"/>
          <w:u w:val="double"/>
        </w:rPr>
        <w:t xml:space="preserve">　　　</w:t>
      </w:r>
      <w:r w:rsidR="00731675" w:rsidRPr="00731675">
        <w:rPr>
          <w:rFonts w:ascii="ＭＳ 明朝" w:eastAsia="ＭＳ 明朝" w:hAnsi="ＭＳ 明朝" w:hint="eastAsia"/>
          <w:color w:val="000000" w:themeColor="text1"/>
          <w:sz w:val="21"/>
          <w:szCs w:val="21"/>
          <w:u w:val="double"/>
        </w:rPr>
        <w:t xml:space="preserve">　　　　</w:t>
      </w:r>
      <w:r w:rsidR="00D60AA9" w:rsidRPr="00731675">
        <w:rPr>
          <w:rFonts w:ascii="ＭＳ 明朝" w:eastAsia="ＭＳ 明朝" w:hAnsi="ＭＳ 明朝" w:hint="eastAsia"/>
          <w:color w:val="000000" w:themeColor="text1"/>
          <w:sz w:val="21"/>
          <w:szCs w:val="21"/>
          <w:u w:val="double"/>
        </w:rPr>
        <w:t xml:space="preserve">　　　</w:t>
      </w:r>
      <w:r w:rsidR="00D056E0" w:rsidRPr="00731675">
        <w:rPr>
          <w:rFonts w:ascii="ＭＳ 明朝" w:eastAsia="ＭＳ 明朝" w:hAnsi="ＭＳ 明朝" w:hint="eastAsia"/>
          <w:color w:val="000000" w:themeColor="text1"/>
          <w:sz w:val="21"/>
          <w:szCs w:val="21"/>
        </w:rPr>
        <w:t>の利用者の土砂災害</w:t>
      </w:r>
      <w:r w:rsidR="000A056A" w:rsidRPr="00731675">
        <w:rPr>
          <w:rFonts w:ascii="ＭＳ 明朝" w:eastAsia="ＭＳ 明朝" w:hAnsi="ＭＳ 明朝" w:hint="eastAsia"/>
          <w:color w:val="000000" w:themeColor="text1"/>
          <w:sz w:val="21"/>
          <w:szCs w:val="21"/>
        </w:rPr>
        <w:t>時の円滑かつ迅速な避難の確保を図ることを目的とする。</w:t>
      </w:r>
    </w:p>
    <w:p w:rsidR="000A056A" w:rsidRPr="00731675" w:rsidRDefault="000A056A" w:rsidP="00661315">
      <w:pPr>
        <w:spacing w:line="360" w:lineRule="auto"/>
        <w:rPr>
          <w:rFonts w:ascii="ＭＳ 明朝" w:eastAsia="ＭＳ 明朝" w:hAnsi="ＭＳ 明朝"/>
          <w:color w:val="000000" w:themeColor="text1"/>
          <w:sz w:val="21"/>
          <w:szCs w:val="21"/>
        </w:rPr>
      </w:pPr>
    </w:p>
    <w:p w:rsidR="00BF684C" w:rsidRPr="00731675" w:rsidRDefault="00BF684C" w:rsidP="00661315">
      <w:pPr>
        <w:spacing w:line="360" w:lineRule="auto"/>
        <w:rPr>
          <w:rFonts w:ascii="ＭＳ 明朝" w:eastAsia="ＭＳ 明朝" w:hAnsi="ＭＳ 明朝"/>
          <w:color w:val="000000" w:themeColor="text1"/>
          <w:sz w:val="21"/>
          <w:szCs w:val="21"/>
        </w:rPr>
      </w:pPr>
    </w:p>
    <w:p w:rsidR="000A056A" w:rsidRPr="00731675" w:rsidRDefault="00D60AA9" w:rsidP="00D60AA9">
      <w:pPr>
        <w:pStyle w:val="a3"/>
        <w:ind w:leftChars="0" w:left="0"/>
        <w:rPr>
          <w:rFonts w:hAnsi="ＭＳ ゴシック"/>
          <w:b/>
          <w:color w:val="000000" w:themeColor="text1"/>
          <w:szCs w:val="28"/>
          <w:u w:val="single"/>
        </w:rPr>
      </w:pPr>
      <w:r w:rsidRPr="00731675">
        <w:rPr>
          <w:rFonts w:hAnsi="ＭＳ ゴシック" w:hint="eastAsia"/>
          <w:b/>
          <w:color w:val="000000" w:themeColor="text1"/>
          <w:szCs w:val="28"/>
          <w:u w:val="single"/>
        </w:rPr>
        <w:t xml:space="preserve">２　</w:t>
      </w:r>
      <w:r w:rsidR="000A056A" w:rsidRPr="00731675">
        <w:rPr>
          <w:rFonts w:hAnsi="ＭＳ ゴシック" w:hint="eastAsia"/>
          <w:b/>
          <w:color w:val="000000" w:themeColor="text1"/>
          <w:szCs w:val="28"/>
          <w:u w:val="single"/>
        </w:rPr>
        <w:t>計画の適用範囲</w:t>
      </w:r>
      <w:r w:rsidR="009458D0" w:rsidRPr="00731675">
        <w:rPr>
          <w:rFonts w:hAnsi="ＭＳ ゴシック" w:hint="eastAsia"/>
          <w:b/>
          <w:color w:val="000000" w:themeColor="text1"/>
          <w:szCs w:val="28"/>
          <w:u w:val="single"/>
        </w:rPr>
        <w:t xml:space="preserve">　　　　　　　　　　　　　　　　　　　　　　　　　</w:t>
      </w:r>
    </w:p>
    <w:p w:rsidR="000A056A" w:rsidRPr="00731675" w:rsidRDefault="00D60AA9" w:rsidP="00D60AA9">
      <w:pPr>
        <w:pStyle w:val="a3"/>
        <w:ind w:leftChars="0" w:left="0"/>
        <w:rPr>
          <w:rFonts w:ascii="ＭＳ 明朝" w:eastAsia="ＭＳ 明朝" w:hAnsi="ＭＳ 明朝"/>
          <w:color w:val="000000" w:themeColor="text1"/>
          <w:sz w:val="21"/>
          <w:szCs w:val="21"/>
        </w:rPr>
      </w:pPr>
      <w:r w:rsidRPr="00731675">
        <w:rPr>
          <w:rFonts w:ascii="ＭＳ 明朝" w:eastAsia="ＭＳ 明朝" w:hAnsi="ＭＳ 明朝" w:hint="eastAsia"/>
          <w:color w:val="000000" w:themeColor="text1"/>
          <w:sz w:val="21"/>
          <w:szCs w:val="21"/>
        </w:rPr>
        <w:t xml:space="preserve">　　</w:t>
      </w:r>
      <w:r w:rsidR="000A056A" w:rsidRPr="00731675">
        <w:rPr>
          <w:rFonts w:ascii="ＭＳ 明朝" w:eastAsia="ＭＳ 明朝" w:hAnsi="ＭＳ 明朝" w:hint="eastAsia"/>
          <w:color w:val="000000" w:themeColor="text1"/>
          <w:sz w:val="21"/>
          <w:szCs w:val="21"/>
        </w:rPr>
        <w:t>この計画は</w:t>
      </w:r>
      <w:r w:rsidR="009B7FF8" w:rsidRPr="00731675">
        <w:rPr>
          <w:rFonts w:ascii="ＭＳ 明朝" w:eastAsia="ＭＳ 明朝" w:hAnsi="ＭＳ 明朝" w:hint="eastAsia"/>
          <w:color w:val="000000" w:themeColor="text1"/>
          <w:sz w:val="21"/>
          <w:szCs w:val="21"/>
        </w:rPr>
        <w:t>，</w:t>
      </w:r>
      <w:r w:rsidR="009458D0" w:rsidRPr="00731675">
        <w:rPr>
          <w:rFonts w:ascii="ＭＳ 明朝" w:eastAsia="ＭＳ 明朝" w:hAnsi="ＭＳ 明朝" w:hint="eastAsia"/>
          <w:color w:val="000000" w:themeColor="text1"/>
          <w:sz w:val="21"/>
          <w:szCs w:val="21"/>
          <w:u w:val="double"/>
        </w:rPr>
        <w:t xml:space="preserve">　　　</w:t>
      </w:r>
      <w:r w:rsidR="00731675" w:rsidRPr="00731675">
        <w:rPr>
          <w:rFonts w:ascii="ＭＳ 明朝" w:eastAsia="ＭＳ 明朝" w:hAnsi="ＭＳ 明朝" w:hint="eastAsia"/>
          <w:color w:val="000000" w:themeColor="text1"/>
          <w:sz w:val="21"/>
          <w:szCs w:val="21"/>
          <w:u w:val="double"/>
        </w:rPr>
        <w:t xml:space="preserve">　　　　　</w:t>
      </w:r>
      <w:r w:rsidR="009458D0" w:rsidRPr="00731675">
        <w:rPr>
          <w:rFonts w:ascii="ＭＳ 明朝" w:eastAsia="ＭＳ 明朝" w:hAnsi="ＭＳ 明朝" w:hint="eastAsia"/>
          <w:color w:val="000000" w:themeColor="text1"/>
          <w:sz w:val="21"/>
          <w:szCs w:val="21"/>
          <w:u w:val="double"/>
        </w:rPr>
        <w:t xml:space="preserve">　　　</w:t>
      </w:r>
      <w:r w:rsidR="000A056A" w:rsidRPr="00731675">
        <w:rPr>
          <w:rFonts w:ascii="ＭＳ 明朝" w:eastAsia="ＭＳ 明朝" w:hAnsi="ＭＳ 明朝" w:hint="eastAsia"/>
          <w:color w:val="000000" w:themeColor="text1"/>
          <w:sz w:val="21"/>
          <w:szCs w:val="21"/>
        </w:rPr>
        <w:t>に勤務又は利用する全ての者に適用する。</w:t>
      </w:r>
    </w:p>
    <w:p w:rsidR="000A056A" w:rsidRPr="00731675" w:rsidRDefault="000A056A" w:rsidP="00661315">
      <w:pPr>
        <w:spacing w:line="360" w:lineRule="auto"/>
        <w:rPr>
          <w:rFonts w:ascii="ＭＳ 明朝" w:eastAsia="ＭＳ 明朝" w:hAnsi="ＭＳ 明朝"/>
          <w:color w:val="000000" w:themeColor="text1"/>
          <w:sz w:val="21"/>
          <w:szCs w:val="21"/>
        </w:rPr>
      </w:pPr>
    </w:p>
    <w:p w:rsidR="00BF684C" w:rsidRPr="00731675" w:rsidRDefault="00BF684C" w:rsidP="00661315">
      <w:pPr>
        <w:spacing w:line="360" w:lineRule="auto"/>
        <w:rPr>
          <w:rFonts w:ascii="ＭＳ 明朝" w:eastAsia="ＭＳ 明朝" w:hAnsi="ＭＳ 明朝"/>
          <w:color w:val="000000" w:themeColor="text1"/>
          <w:sz w:val="21"/>
          <w:szCs w:val="21"/>
        </w:rPr>
      </w:pPr>
    </w:p>
    <w:p w:rsidR="009458D0" w:rsidRPr="008C6E1D" w:rsidRDefault="009458D0" w:rsidP="009458D0">
      <w:pPr>
        <w:rPr>
          <w:rFonts w:hAnsi="ＭＳ ゴシック"/>
          <w:b/>
          <w:szCs w:val="28"/>
          <w:u w:val="single"/>
        </w:rPr>
      </w:pPr>
      <w:r w:rsidRPr="00731675">
        <w:rPr>
          <w:rFonts w:hAnsi="ＭＳ ゴシック" w:hint="eastAsia"/>
          <w:b/>
          <w:color w:val="000000" w:themeColor="text1"/>
          <w:szCs w:val="28"/>
          <w:u w:val="single"/>
        </w:rPr>
        <w:t xml:space="preserve">３　情報収集及び伝達　　　　　</w:t>
      </w:r>
      <w:r w:rsidRPr="008C6E1D">
        <w:rPr>
          <w:rFonts w:hAnsi="ＭＳ ゴシック" w:hint="eastAsia"/>
          <w:b/>
          <w:szCs w:val="28"/>
          <w:u w:val="single"/>
        </w:rPr>
        <w:t xml:space="preserve">　　　　　　　　　　　　　　　　　　　</w:t>
      </w:r>
    </w:p>
    <w:p w:rsidR="00D74B30" w:rsidRPr="008C6E1D" w:rsidRDefault="00D74B30" w:rsidP="009458D0">
      <w:pPr>
        <w:numPr>
          <w:ilvl w:val="1"/>
          <w:numId w:val="20"/>
        </w:numPr>
        <w:rPr>
          <w:rFonts w:hAnsi="ＭＳ ゴシック"/>
          <w:color w:val="000000" w:themeColor="text1"/>
          <w:sz w:val="21"/>
          <w:szCs w:val="21"/>
        </w:rPr>
      </w:pPr>
      <w:r w:rsidRPr="008C6E1D">
        <w:rPr>
          <w:rFonts w:hAnsi="ＭＳ ゴシック" w:hint="eastAsia"/>
          <w:color w:val="000000" w:themeColor="text1"/>
          <w:sz w:val="21"/>
          <w:szCs w:val="21"/>
        </w:rPr>
        <w:t>事前対策</w:t>
      </w:r>
    </w:p>
    <w:p w:rsidR="00D74B30" w:rsidRPr="008C6E1D" w:rsidRDefault="00D74B30" w:rsidP="00D74B30">
      <w:pPr>
        <w:ind w:left="427" w:hangingChars="200" w:hanging="427"/>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 xml:space="preserve">　ア　台風の接近などあらかじめ土砂災害の危険性が高まることが予想される場合は，夜間当直施設職員の増員やデイサービスの中止などを検討するとともに，各施設職員の役割分担を再確認する。</w:t>
      </w:r>
    </w:p>
    <w:p w:rsidR="00D74B30" w:rsidRPr="008C6E1D" w:rsidRDefault="00D74B30" w:rsidP="009458D0">
      <w:pPr>
        <w:rPr>
          <w:rFonts w:hAnsi="ＭＳ ゴシック"/>
          <w:b/>
          <w:color w:val="000000" w:themeColor="text1"/>
          <w:szCs w:val="28"/>
          <w:u w:val="single"/>
        </w:rPr>
      </w:pPr>
    </w:p>
    <w:p w:rsidR="009458D0" w:rsidRPr="008C6E1D" w:rsidRDefault="009458D0" w:rsidP="009458D0">
      <w:pPr>
        <w:numPr>
          <w:ilvl w:val="1"/>
          <w:numId w:val="20"/>
        </w:numPr>
        <w:rPr>
          <w:rFonts w:hAnsi="ＭＳ ゴシック"/>
          <w:color w:val="000000" w:themeColor="text1"/>
          <w:sz w:val="21"/>
          <w:szCs w:val="21"/>
        </w:rPr>
      </w:pPr>
      <w:r w:rsidRPr="008C6E1D">
        <w:rPr>
          <w:rFonts w:hAnsi="ＭＳ ゴシック" w:hint="eastAsia"/>
          <w:color w:val="000000" w:themeColor="text1"/>
          <w:sz w:val="21"/>
          <w:szCs w:val="21"/>
        </w:rPr>
        <w:t>情報収集</w:t>
      </w:r>
    </w:p>
    <w:p w:rsidR="009458D0" w:rsidRPr="008C6E1D" w:rsidRDefault="009458D0" w:rsidP="009458D0">
      <w:pPr>
        <w:ind w:left="381"/>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 xml:space="preserve">ア　</w:t>
      </w:r>
      <w:r w:rsidR="008A1166" w:rsidRPr="008C6E1D">
        <w:rPr>
          <w:rFonts w:ascii="ＭＳ 明朝" w:eastAsia="ＭＳ 明朝" w:hAnsi="ＭＳ 明朝" w:hint="eastAsia"/>
          <w:color w:val="000000" w:themeColor="text1"/>
          <w:sz w:val="21"/>
          <w:szCs w:val="21"/>
        </w:rPr>
        <w:t>情報班が</w:t>
      </w:r>
      <w:r w:rsidRPr="008C6E1D">
        <w:rPr>
          <w:rFonts w:ascii="ＭＳ 明朝" w:eastAsia="ＭＳ 明朝" w:hAnsi="ＭＳ 明朝" w:hint="eastAsia"/>
          <w:color w:val="000000" w:themeColor="text1"/>
          <w:sz w:val="21"/>
          <w:szCs w:val="21"/>
        </w:rPr>
        <w:t>収集する主な情報及び収集方法は，以下のとおりとする。</w:t>
      </w:r>
    </w:p>
    <w:p w:rsidR="009458D0" w:rsidRPr="008C6E1D" w:rsidRDefault="009458D0" w:rsidP="009458D0">
      <w:pPr>
        <w:spacing w:line="120" w:lineRule="exact"/>
        <w:ind w:left="720"/>
        <w:rPr>
          <w:rFonts w:ascii="ＭＳ 明朝" w:eastAsia="ＭＳ 明朝" w:hAnsi="ＭＳ 明朝"/>
          <w:color w:val="000000" w:themeColor="text1"/>
          <w:sz w:val="21"/>
          <w:szCs w:val="21"/>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73"/>
        <w:gridCol w:w="6378"/>
      </w:tblGrid>
      <w:tr w:rsidR="008C6E1D" w:rsidRPr="008C6E1D" w:rsidTr="00274B18">
        <w:tc>
          <w:tcPr>
            <w:tcW w:w="2773" w:type="dxa"/>
            <w:tcBorders>
              <w:top w:val="single" w:sz="4" w:space="0" w:color="auto"/>
              <w:left w:val="single" w:sz="4" w:space="0" w:color="auto"/>
              <w:bottom w:val="double" w:sz="4" w:space="0" w:color="auto"/>
              <w:right w:val="double" w:sz="4" w:space="0" w:color="auto"/>
            </w:tcBorders>
          </w:tcPr>
          <w:p w:rsidR="009458D0" w:rsidRPr="008C6E1D" w:rsidRDefault="009458D0" w:rsidP="009458D0">
            <w:pPr>
              <w:spacing w:line="280" w:lineRule="exact"/>
              <w:jc w:val="center"/>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収集する情報</w:t>
            </w:r>
          </w:p>
        </w:tc>
        <w:tc>
          <w:tcPr>
            <w:tcW w:w="6378" w:type="dxa"/>
            <w:tcBorders>
              <w:top w:val="single" w:sz="4" w:space="0" w:color="auto"/>
              <w:left w:val="double" w:sz="4" w:space="0" w:color="auto"/>
              <w:bottom w:val="double" w:sz="4" w:space="0" w:color="auto"/>
              <w:right w:val="single" w:sz="4" w:space="0" w:color="auto"/>
            </w:tcBorders>
          </w:tcPr>
          <w:p w:rsidR="009458D0" w:rsidRPr="008C6E1D" w:rsidRDefault="009458D0" w:rsidP="009458D0">
            <w:pPr>
              <w:spacing w:line="280" w:lineRule="exact"/>
              <w:jc w:val="center"/>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収集方法</w:t>
            </w:r>
          </w:p>
        </w:tc>
      </w:tr>
      <w:tr w:rsidR="008C6E1D" w:rsidRPr="008C6E1D" w:rsidTr="00274B18">
        <w:tc>
          <w:tcPr>
            <w:tcW w:w="2773" w:type="dxa"/>
            <w:tcBorders>
              <w:top w:val="double" w:sz="4" w:space="0" w:color="auto"/>
              <w:left w:val="single" w:sz="4" w:space="0" w:color="auto"/>
              <w:right w:val="double" w:sz="4" w:space="0" w:color="auto"/>
            </w:tcBorders>
          </w:tcPr>
          <w:p w:rsidR="00825DF7" w:rsidRPr="008C6E1D" w:rsidRDefault="009458D0"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気象情報，</w:t>
            </w:r>
          </w:p>
          <w:p w:rsidR="009458D0" w:rsidRPr="008C6E1D" w:rsidRDefault="00825DF7"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土砂災害警戒</w:t>
            </w:r>
            <w:r w:rsidR="009458D0" w:rsidRPr="008C6E1D">
              <w:rPr>
                <w:rFonts w:asciiTheme="minorEastAsia" w:eastAsiaTheme="minorEastAsia" w:hAnsiTheme="minorEastAsia" w:hint="eastAsia"/>
                <w:color w:val="000000" w:themeColor="text1"/>
                <w:sz w:val="21"/>
                <w:szCs w:val="21"/>
              </w:rPr>
              <w:t>情報</w:t>
            </w:r>
          </w:p>
        </w:tc>
        <w:tc>
          <w:tcPr>
            <w:tcW w:w="6378" w:type="dxa"/>
            <w:tcBorders>
              <w:top w:val="double" w:sz="4" w:space="0" w:color="auto"/>
              <w:left w:val="double" w:sz="4" w:space="0" w:color="auto"/>
              <w:right w:val="single" w:sz="4" w:space="0" w:color="auto"/>
            </w:tcBorders>
          </w:tcPr>
          <w:p w:rsidR="009458D0" w:rsidRPr="008C6E1D" w:rsidRDefault="009458D0" w:rsidP="009458D0">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sz w:val="21"/>
                <w:szCs w:val="21"/>
              </w:rPr>
              <w:t>テレビ，ラジオ，インターネット（情報提供機関のウェブサイト）</w:t>
            </w:r>
          </w:p>
        </w:tc>
      </w:tr>
      <w:tr w:rsidR="00274B18" w:rsidRPr="008C6E1D" w:rsidTr="00274B18">
        <w:tc>
          <w:tcPr>
            <w:tcW w:w="2773" w:type="dxa"/>
            <w:tcBorders>
              <w:left w:val="single" w:sz="4" w:space="0" w:color="auto"/>
              <w:right w:val="double" w:sz="4" w:space="0" w:color="auto"/>
            </w:tcBorders>
          </w:tcPr>
          <w:p w:rsidR="00274B18" w:rsidRPr="008C6E1D" w:rsidRDefault="00274B18" w:rsidP="00274B18">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常陸太田市からの</w:t>
            </w:r>
          </w:p>
          <w:p w:rsidR="00274B18" w:rsidRPr="008C6E1D" w:rsidRDefault="00274B18" w:rsidP="00274B18">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注意喚起</w:t>
            </w:r>
          </w:p>
        </w:tc>
        <w:tc>
          <w:tcPr>
            <w:tcW w:w="6378" w:type="dxa"/>
            <w:tcBorders>
              <w:left w:val="double" w:sz="4" w:space="0" w:color="auto"/>
              <w:right w:val="single" w:sz="4" w:space="0" w:color="auto"/>
            </w:tcBorders>
          </w:tcPr>
          <w:p w:rsidR="00274B18" w:rsidRPr="00274B18" w:rsidRDefault="00274B18" w:rsidP="00274B18">
            <w:pPr>
              <w:rPr>
                <w:rFonts w:asciiTheme="minorEastAsia" w:eastAsiaTheme="minorEastAsia" w:hAnsiTheme="minorEastAsia"/>
                <w:sz w:val="21"/>
                <w:szCs w:val="21"/>
              </w:rPr>
            </w:pPr>
            <w:r w:rsidRPr="00274B18">
              <w:rPr>
                <w:rFonts w:asciiTheme="minorEastAsia" w:eastAsiaTheme="minorEastAsia" w:hAnsiTheme="minorEastAsia" w:hint="eastAsia"/>
                <w:sz w:val="21"/>
                <w:szCs w:val="21"/>
              </w:rPr>
              <w:t>防災行政無線，市メール一斉配信サービス，SNS，市ホームページ</w:t>
            </w:r>
          </w:p>
        </w:tc>
      </w:tr>
      <w:tr w:rsidR="00274B18" w:rsidRPr="008C6E1D" w:rsidTr="00274B18">
        <w:tc>
          <w:tcPr>
            <w:tcW w:w="2773" w:type="dxa"/>
            <w:tcBorders>
              <w:left w:val="single" w:sz="4" w:space="0" w:color="auto"/>
              <w:bottom w:val="single" w:sz="4" w:space="0" w:color="auto"/>
              <w:right w:val="double" w:sz="4" w:space="0" w:color="auto"/>
            </w:tcBorders>
          </w:tcPr>
          <w:p w:rsidR="00274B18" w:rsidRPr="008C6E1D" w:rsidRDefault="00274B18" w:rsidP="00274B18">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常陸太田市において</w:t>
            </w:r>
          </w:p>
          <w:p w:rsidR="00274B18" w:rsidRPr="008C6E1D" w:rsidRDefault="00274B18" w:rsidP="00274B18">
            <w:pPr>
              <w:spacing w:line="280" w:lineRule="exact"/>
              <w:rPr>
                <w:rFonts w:asciiTheme="minorEastAsia" w:eastAsiaTheme="minorEastAsia" w:hAnsiTheme="minorEastAsia"/>
                <w:color w:val="000000" w:themeColor="text1"/>
                <w:sz w:val="21"/>
                <w:szCs w:val="21"/>
              </w:rPr>
            </w:pPr>
            <w:r w:rsidRPr="008C6E1D">
              <w:rPr>
                <w:rFonts w:asciiTheme="minorEastAsia" w:eastAsiaTheme="minorEastAsia" w:hAnsiTheme="minorEastAsia" w:hint="eastAsia"/>
                <w:color w:val="000000" w:themeColor="text1"/>
                <w:w w:val="86"/>
                <w:kern w:val="0"/>
                <w:sz w:val="21"/>
                <w:szCs w:val="21"/>
                <w:fitText w:val="2556" w:id="2033454592"/>
              </w:rPr>
              <w:t>避難準備・高齢者等避難開始</w:t>
            </w:r>
            <w:r w:rsidRPr="008C6E1D">
              <w:rPr>
                <w:rFonts w:asciiTheme="minorEastAsia" w:eastAsiaTheme="minorEastAsia" w:hAnsiTheme="minorEastAsia" w:hint="eastAsia"/>
                <w:color w:val="000000" w:themeColor="text1"/>
                <w:spacing w:val="15"/>
                <w:w w:val="86"/>
                <w:kern w:val="0"/>
                <w:sz w:val="21"/>
                <w:szCs w:val="21"/>
                <w:fitText w:val="2556" w:id="2033454592"/>
              </w:rPr>
              <w:t>，</w:t>
            </w:r>
          </w:p>
          <w:p w:rsidR="00274B18" w:rsidRPr="008C6E1D" w:rsidRDefault="00274B18" w:rsidP="00274B18">
            <w:pPr>
              <w:spacing w:line="280" w:lineRule="exact"/>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避難勧告・避難指示</w:t>
            </w:r>
            <w:r w:rsidR="00574F97">
              <w:rPr>
                <w:rFonts w:asciiTheme="minorEastAsia" w:eastAsiaTheme="minorEastAsia" w:hAnsiTheme="minorEastAsia" w:hint="eastAsia"/>
                <w:sz w:val="21"/>
                <w:szCs w:val="21"/>
              </w:rPr>
              <w:t>（緊急）</w:t>
            </w:r>
            <w:r w:rsidRPr="008C6E1D">
              <w:rPr>
                <w:rFonts w:asciiTheme="minorEastAsia" w:eastAsiaTheme="minorEastAsia" w:hAnsiTheme="minorEastAsia" w:hint="eastAsia"/>
                <w:sz w:val="21"/>
                <w:szCs w:val="21"/>
              </w:rPr>
              <w:t>を発令した場合の情報</w:t>
            </w:r>
          </w:p>
        </w:tc>
        <w:tc>
          <w:tcPr>
            <w:tcW w:w="6378" w:type="dxa"/>
            <w:tcBorders>
              <w:left w:val="double" w:sz="4" w:space="0" w:color="auto"/>
              <w:bottom w:val="single" w:sz="4" w:space="0" w:color="auto"/>
              <w:right w:val="single" w:sz="4" w:space="0" w:color="auto"/>
            </w:tcBorders>
          </w:tcPr>
          <w:p w:rsidR="00274B18" w:rsidRPr="00274B18" w:rsidRDefault="00274B18" w:rsidP="00274B18">
            <w:pPr>
              <w:rPr>
                <w:rFonts w:asciiTheme="minorEastAsia" w:eastAsiaTheme="minorEastAsia" w:hAnsiTheme="minorEastAsia"/>
                <w:sz w:val="21"/>
                <w:szCs w:val="21"/>
              </w:rPr>
            </w:pPr>
            <w:r w:rsidRPr="00274B18">
              <w:rPr>
                <w:rFonts w:asciiTheme="minorEastAsia" w:eastAsiaTheme="minorEastAsia" w:hAnsiTheme="minorEastAsia" w:hint="eastAsia"/>
                <w:sz w:val="21"/>
                <w:szCs w:val="21"/>
              </w:rPr>
              <w:t>防災行政無線，市メール一斉配信サービス，SNS，緊急速報メール，電話，FAX，広報車両，市ホームページ，Lアラート・テレビ・ラジオ，消防団・自主防災組織・近隣の居住者等による声掛け</w:t>
            </w:r>
          </w:p>
        </w:tc>
      </w:tr>
    </w:tbl>
    <w:p w:rsidR="009458D0" w:rsidRPr="008C6E1D" w:rsidRDefault="009458D0" w:rsidP="009458D0">
      <w:pPr>
        <w:ind w:left="381"/>
        <w:rPr>
          <w:rFonts w:ascii="ＭＳ 明朝" w:eastAsia="ＭＳ 明朝" w:hAnsi="ＭＳ 明朝"/>
          <w:sz w:val="21"/>
          <w:szCs w:val="21"/>
        </w:rPr>
      </w:pPr>
    </w:p>
    <w:p w:rsidR="009458D0" w:rsidRPr="008C6E1D" w:rsidRDefault="009458D0" w:rsidP="009458D0">
      <w:pPr>
        <w:ind w:left="381"/>
        <w:rPr>
          <w:rFonts w:ascii="ＭＳ 明朝" w:eastAsia="ＭＳ 明朝" w:hAnsi="ＭＳ 明朝"/>
          <w:sz w:val="21"/>
          <w:szCs w:val="21"/>
        </w:rPr>
      </w:pPr>
      <w:r w:rsidRPr="008C6E1D">
        <w:rPr>
          <w:rFonts w:ascii="ＭＳ 明朝" w:eastAsia="ＭＳ 明朝" w:hAnsi="ＭＳ 明朝" w:hint="eastAsia"/>
          <w:sz w:val="21"/>
          <w:szCs w:val="21"/>
        </w:rPr>
        <w:t>イ　停電時は，ラジオ，タブレット，携帯電話を活用して情報を収集するものとし，これに備え</w:t>
      </w:r>
    </w:p>
    <w:p w:rsidR="009458D0" w:rsidRPr="008C6E1D" w:rsidRDefault="009458D0" w:rsidP="009458D0">
      <w:pPr>
        <w:ind w:left="381"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て，乾電池，バッテリー等を備蓄する。</w:t>
      </w:r>
    </w:p>
    <w:p w:rsidR="009458D0" w:rsidRPr="008C6E1D" w:rsidRDefault="009458D0" w:rsidP="009458D0">
      <w:pPr>
        <w:ind w:left="381" w:firstLineChars="100" w:firstLine="213"/>
        <w:rPr>
          <w:rFonts w:ascii="ＭＳ 明朝" w:eastAsia="ＭＳ 明朝" w:hAnsi="ＭＳ 明朝"/>
          <w:sz w:val="21"/>
          <w:szCs w:val="21"/>
        </w:rPr>
      </w:pPr>
    </w:p>
    <w:p w:rsidR="009458D0" w:rsidRPr="008C6E1D" w:rsidRDefault="009458D0" w:rsidP="009458D0">
      <w:pPr>
        <w:ind w:left="381"/>
        <w:rPr>
          <w:rFonts w:ascii="ＭＳ 明朝" w:eastAsia="ＭＳ 明朝" w:hAnsi="ＭＳ 明朝"/>
          <w:sz w:val="21"/>
          <w:szCs w:val="21"/>
        </w:rPr>
      </w:pPr>
      <w:r w:rsidRPr="008C6E1D">
        <w:rPr>
          <w:rFonts w:ascii="ＭＳ 明朝" w:eastAsia="ＭＳ 明朝" w:hAnsi="ＭＳ 明朝" w:hint="eastAsia"/>
          <w:sz w:val="21"/>
          <w:szCs w:val="21"/>
        </w:rPr>
        <w:t>ウ　提供される情報に加えて，施設周辺の水路や道路の状況，斜面に危険な前兆がないか等，施</w:t>
      </w:r>
    </w:p>
    <w:p w:rsidR="009458D0" w:rsidRPr="008C6E1D" w:rsidRDefault="009458D0" w:rsidP="009458D0">
      <w:pPr>
        <w:ind w:left="381"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設内から確認を行う。</w:t>
      </w:r>
    </w:p>
    <w:p w:rsidR="009458D0" w:rsidRPr="008C6E1D" w:rsidRDefault="009458D0" w:rsidP="009458D0">
      <w:pPr>
        <w:ind w:left="721"/>
        <w:rPr>
          <w:rFonts w:ascii="ＭＳ 明朝" w:eastAsia="ＭＳ 明朝" w:hAnsi="ＭＳ 明朝"/>
          <w:sz w:val="21"/>
          <w:szCs w:val="21"/>
        </w:rPr>
      </w:pPr>
    </w:p>
    <w:p w:rsidR="009458D0" w:rsidRPr="008C6E1D" w:rsidRDefault="009458D0" w:rsidP="009458D0">
      <w:pPr>
        <w:rPr>
          <w:rFonts w:ascii="ＭＳ 明朝" w:eastAsia="ＭＳ 明朝" w:hAnsi="ＭＳ 明朝"/>
          <w:sz w:val="21"/>
          <w:szCs w:val="21"/>
        </w:rPr>
      </w:pPr>
      <w:r w:rsidRPr="008C6E1D">
        <w:rPr>
          <w:rFonts w:ascii="ＭＳ 明朝" w:eastAsia="ＭＳ 明朝" w:hAnsi="ＭＳ 明朝" w:hint="eastAsia"/>
          <w:b/>
          <w:sz w:val="21"/>
          <w:szCs w:val="21"/>
        </w:rPr>
        <w:t xml:space="preserve">　</w:t>
      </w:r>
    </w:p>
    <w:p w:rsidR="009458D0" w:rsidRPr="008C6E1D" w:rsidRDefault="009458D0" w:rsidP="009458D0">
      <w:pPr>
        <w:rPr>
          <w:rFonts w:hAnsi="ＭＳ ゴシック"/>
          <w:sz w:val="21"/>
          <w:szCs w:val="21"/>
        </w:rPr>
      </w:pPr>
      <w:r w:rsidRPr="008C6E1D">
        <w:rPr>
          <w:rFonts w:hAnsi="ＭＳ ゴシック" w:hint="eastAsia"/>
          <w:sz w:val="21"/>
          <w:szCs w:val="21"/>
        </w:rPr>
        <w:t xml:space="preserve"> (</w:t>
      </w:r>
      <w:r w:rsidR="000F07CE" w:rsidRPr="008C6E1D">
        <w:rPr>
          <w:rFonts w:hAnsi="ＭＳ ゴシック" w:hint="eastAsia"/>
          <w:sz w:val="21"/>
          <w:szCs w:val="21"/>
        </w:rPr>
        <w:t>3</w:t>
      </w:r>
      <w:r w:rsidRPr="008C6E1D">
        <w:rPr>
          <w:rFonts w:hAnsi="ＭＳ ゴシック" w:hint="eastAsia"/>
          <w:sz w:val="21"/>
          <w:szCs w:val="21"/>
        </w:rPr>
        <w:t>) 情報伝達</w:t>
      </w:r>
    </w:p>
    <w:p w:rsidR="009458D0" w:rsidRPr="008C6E1D" w:rsidRDefault="00157973" w:rsidP="00145B3F">
      <w:pPr>
        <w:ind w:left="640" w:hangingChars="300" w:hanging="640"/>
        <w:jc w:val="left"/>
        <w:rPr>
          <w:rFonts w:ascii="ＭＳ 明朝" w:eastAsia="ＭＳ 明朝" w:hAnsi="ＭＳ 明朝"/>
          <w:sz w:val="21"/>
          <w:szCs w:val="21"/>
        </w:rPr>
      </w:pPr>
      <w:r w:rsidRPr="008C6E1D">
        <w:rPr>
          <w:rFonts w:ascii="ＭＳ 明朝" w:eastAsia="ＭＳ 明朝" w:hAnsi="ＭＳ 明朝" w:cs="ＭＳ ゴシック" w:hint="eastAsia"/>
          <w:color w:val="0070C0"/>
          <w:sz w:val="21"/>
          <w:szCs w:val="21"/>
        </w:rPr>
        <w:t xml:space="preserve">　　</w:t>
      </w:r>
      <w:r w:rsidR="009458D0" w:rsidRPr="008C6E1D">
        <w:rPr>
          <w:rFonts w:asciiTheme="minorEastAsia" w:eastAsiaTheme="minorEastAsia" w:hAnsiTheme="minorEastAsia" w:hint="eastAsia"/>
          <w:sz w:val="21"/>
          <w:szCs w:val="21"/>
        </w:rPr>
        <w:t xml:space="preserve">ア　</w:t>
      </w:r>
      <w:r w:rsidR="00145B3F">
        <w:rPr>
          <w:rFonts w:asciiTheme="minorEastAsia" w:eastAsiaTheme="minorEastAsia" w:hAnsiTheme="minorEastAsia" w:hint="eastAsia"/>
          <w:color w:val="000000" w:themeColor="text1"/>
          <w:sz w:val="21"/>
          <w:szCs w:val="21"/>
        </w:rPr>
        <w:t>施設で管理している施設内の緊急連絡網等</w:t>
      </w:r>
      <w:r w:rsidR="009458D0" w:rsidRPr="008C6E1D">
        <w:rPr>
          <w:rFonts w:ascii="ＭＳ 明朝" w:eastAsia="ＭＳ 明朝" w:hAnsi="ＭＳ 明朝" w:hint="eastAsia"/>
          <w:sz w:val="21"/>
          <w:szCs w:val="21"/>
        </w:rPr>
        <w:t>に基づき，</w:t>
      </w:r>
      <w:r w:rsidR="009458D0" w:rsidRPr="008C6E1D">
        <w:rPr>
          <w:rFonts w:ascii="ＭＳ 明朝" w:eastAsia="ＭＳ 明朝" w:hAnsi="ＭＳ 明朝" w:hint="eastAsia"/>
          <w:color w:val="000000" w:themeColor="text1"/>
          <w:sz w:val="21"/>
          <w:szCs w:val="21"/>
        </w:rPr>
        <w:t>気象情報，</w:t>
      </w:r>
      <w:r w:rsidR="00825DF7" w:rsidRPr="008C6E1D">
        <w:rPr>
          <w:rFonts w:ascii="ＭＳ 明朝" w:eastAsia="ＭＳ 明朝" w:hAnsi="ＭＳ 明朝" w:hint="eastAsia"/>
          <w:color w:val="000000" w:themeColor="text1"/>
          <w:sz w:val="21"/>
          <w:szCs w:val="21"/>
        </w:rPr>
        <w:t>土砂災害警戒情報</w:t>
      </w:r>
      <w:r w:rsidR="009458D0" w:rsidRPr="008C6E1D">
        <w:rPr>
          <w:rFonts w:ascii="ＭＳ 明朝" w:eastAsia="ＭＳ 明朝" w:hAnsi="ＭＳ 明朝" w:hint="eastAsia"/>
          <w:color w:val="000000" w:themeColor="text1"/>
          <w:sz w:val="21"/>
          <w:szCs w:val="21"/>
        </w:rPr>
        <w:t>等の</w:t>
      </w:r>
      <w:r w:rsidR="009458D0" w:rsidRPr="008C6E1D">
        <w:rPr>
          <w:rFonts w:ascii="ＭＳ 明朝" w:eastAsia="ＭＳ 明朝" w:hAnsi="ＭＳ 明朝" w:hint="eastAsia"/>
          <w:sz w:val="21"/>
          <w:szCs w:val="21"/>
        </w:rPr>
        <w:t>情報を</w:t>
      </w:r>
      <w:r w:rsidR="00FA45E6" w:rsidRPr="00731675">
        <w:rPr>
          <w:rFonts w:ascii="ＭＳ 明朝" w:eastAsia="ＭＳ 明朝" w:hAnsi="ＭＳ 明朝" w:hint="eastAsia"/>
          <w:color w:val="000000" w:themeColor="text1"/>
          <w:sz w:val="21"/>
          <w:szCs w:val="21"/>
          <w:u w:val="double"/>
        </w:rPr>
        <w:t xml:space="preserve">　</w:t>
      </w:r>
      <w:r w:rsidR="00731675" w:rsidRPr="00731675">
        <w:rPr>
          <w:rFonts w:ascii="ＭＳ 明朝" w:eastAsia="ＭＳ 明朝" w:hAnsi="ＭＳ 明朝" w:hint="eastAsia"/>
          <w:color w:val="000000" w:themeColor="text1"/>
          <w:sz w:val="21"/>
          <w:szCs w:val="21"/>
          <w:u w:val="double"/>
        </w:rPr>
        <w:t xml:space="preserve">　　　　　</w:t>
      </w:r>
      <w:r w:rsidR="00FA45E6" w:rsidRPr="00731675">
        <w:rPr>
          <w:rFonts w:ascii="ＭＳ 明朝" w:eastAsia="ＭＳ 明朝" w:hAnsi="ＭＳ 明朝" w:hint="eastAsia"/>
          <w:color w:val="000000" w:themeColor="text1"/>
          <w:sz w:val="21"/>
          <w:szCs w:val="21"/>
          <w:u w:val="double"/>
        </w:rPr>
        <w:t xml:space="preserve">　</w:t>
      </w:r>
      <w:r w:rsidR="00FA45E6" w:rsidRPr="008C6E1D">
        <w:rPr>
          <w:rFonts w:ascii="ＭＳ 明朝" w:eastAsia="ＭＳ 明朝" w:hAnsi="ＭＳ 明朝" w:hint="eastAsia"/>
          <w:color w:val="000000" w:themeColor="text1"/>
          <w:sz w:val="21"/>
          <w:szCs w:val="21"/>
        </w:rPr>
        <w:t>等により</w:t>
      </w:r>
      <w:r w:rsidR="009458D0" w:rsidRPr="008C6E1D">
        <w:rPr>
          <w:rFonts w:ascii="ＭＳ 明朝" w:eastAsia="ＭＳ 明朝" w:hAnsi="ＭＳ 明朝" w:hint="eastAsia"/>
          <w:sz w:val="21"/>
          <w:szCs w:val="21"/>
        </w:rPr>
        <w:t>施設内関係者間で共有する。</w:t>
      </w:r>
    </w:p>
    <w:p w:rsidR="00197205" w:rsidRPr="008C6E1D" w:rsidRDefault="00197205" w:rsidP="009458D0">
      <w:pPr>
        <w:ind w:left="85" w:firstLineChars="100" w:firstLine="213"/>
        <w:rPr>
          <w:rFonts w:ascii="ＭＳ 明朝" w:eastAsia="ＭＳ 明朝" w:hAnsi="ＭＳ 明朝"/>
          <w:sz w:val="21"/>
          <w:szCs w:val="21"/>
        </w:rPr>
      </w:pPr>
    </w:p>
    <w:p w:rsidR="009458D0" w:rsidRPr="00731675" w:rsidRDefault="00157973" w:rsidP="00157973">
      <w:pPr>
        <w:ind w:left="640" w:hangingChars="300" w:hanging="640"/>
        <w:rPr>
          <w:rFonts w:asciiTheme="minorEastAsia" w:eastAsiaTheme="minorEastAsia" w:hAnsiTheme="minorEastAsia"/>
          <w:color w:val="000000" w:themeColor="text1"/>
          <w:sz w:val="21"/>
          <w:szCs w:val="21"/>
        </w:rPr>
      </w:pPr>
      <w:r w:rsidRPr="008C6E1D">
        <w:rPr>
          <w:rFonts w:ascii="ＭＳ 明朝" w:eastAsia="ＭＳ 明朝" w:hAnsi="ＭＳ 明朝" w:cs="ＭＳ ゴシック" w:hint="eastAsia"/>
          <w:color w:val="0070C0"/>
          <w:sz w:val="21"/>
          <w:szCs w:val="21"/>
        </w:rPr>
        <w:lastRenderedPageBreak/>
        <w:t xml:space="preserve">　　</w:t>
      </w:r>
      <w:r w:rsidR="009458D0" w:rsidRPr="008C6E1D">
        <w:rPr>
          <w:rFonts w:ascii="ＭＳ 明朝" w:eastAsia="ＭＳ 明朝" w:hAnsi="ＭＳ 明朝" w:hint="eastAsia"/>
          <w:sz w:val="21"/>
          <w:szCs w:val="21"/>
        </w:rPr>
        <w:t>イ　警戒体制下で非常体制に移行する恐れがある場合には</w:t>
      </w:r>
      <w:r w:rsidR="009458D0" w:rsidRPr="008C6E1D">
        <w:rPr>
          <w:rFonts w:asciiTheme="minorEastAsia" w:eastAsiaTheme="minorEastAsia" w:hAnsiTheme="minorEastAsia" w:hint="eastAsia"/>
          <w:sz w:val="21"/>
          <w:szCs w:val="21"/>
        </w:rPr>
        <w:t>，</w:t>
      </w:r>
      <w:r w:rsidR="00222021">
        <w:rPr>
          <w:rFonts w:asciiTheme="minorEastAsia" w:eastAsiaTheme="minorEastAsia" w:hAnsiTheme="minorEastAsia" w:hint="eastAsia"/>
          <w:sz w:val="21"/>
          <w:szCs w:val="21"/>
        </w:rPr>
        <w:t>施設で管理している緊急連絡網等</w:t>
      </w:r>
      <w:r w:rsidR="00222021" w:rsidRPr="008C6E1D">
        <w:rPr>
          <w:rFonts w:asciiTheme="minorEastAsia" w:eastAsiaTheme="minorEastAsia" w:hAnsiTheme="minorEastAsia" w:hint="eastAsia"/>
          <w:sz w:val="21"/>
          <w:szCs w:val="21"/>
        </w:rPr>
        <w:t>に基づき</w:t>
      </w:r>
      <w:r w:rsidR="009458D0" w:rsidRPr="008C6E1D">
        <w:rPr>
          <w:rFonts w:asciiTheme="minorEastAsia" w:eastAsiaTheme="minorEastAsia" w:hAnsiTheme="minorEastAsia" w:hint="eastAsia"/>
          <w:sz w:val="21"/>
          <w:szCs w:val="21"/>
        </w:rPr>
        <w:t>，家族等に対し，「非常体制に移行した場合には</w:t>
      </w:r>
      <w:r w:rsidR="00197205" w:rsidRPr="008C6E1D">
        <w:rPr>
          <w:rFonts w:asciiTheme="minorEastAsia" w:eastAsiaTheme="minorEastAsia" w:hAnsiTheme="minorEastAsia" w:hint="eastAsia"/>
          <w:sz w:val="21"/>
          <w:szCs w:val="21"/>
        </w:rPr>
        <w:t>，避難</w:t>
      </w:r>
      <w:r w:rsidR="00197205" w:rsidRPr="00731675">
        <w:rPr>
          <w:rFonts w:asciiTheme="minorEastAsia" w:eastAsiaTheme="minorEastAsia" w:hAnsiTheme="minorEastAsia" w:hint="eastAsia"/>
          <w:color w:val="000000" w:themeColor="text1"/>
          <w:sz w:val="21"/>
          <w:szCs w:val="21"/>
        </w:rPr>
        <w:t>所</w:t>
      </w:r>
      <w:r w:rsidR="00197205" w:rsidRPr="00731675">
        <w:rPr>
          <w:rFonts w:asciiTheme="minorEastAsia" w:eastAsiaTheme="minorEastAsia" w:hAnsiTheme="minorEastAsia" w:hint="eastAsia"/>
          <w:color w:val="000000" w:themeColor="text1"/>
          <w:sz w:val="21"/>
          <w:szCs w:val="21"/>
          <w:u w:val="double"/>
        </w:rPr>
        <w:t>（</w:t>
      </w:r>
      <w:r w:rsidR="00BD24DE" w:rsidRPr="00731675">
        <w:rPr>
          <w:rFonts w:asciiTheme="minorEastAsia" w:eastAsiaTheme="minorEastAsia" w:hAnsiTheme="minorEastAsia"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00BD24DE" w:rsidRPr="00731675">
        <w:rPr>
          <w:rFonts w:asciiTheme="minorEastAsia" w:eastAsiaTheme="minorEastAsia" w:hAnsiTheme="minorEastAsia" w:hint="eastAsia"/>
          <w:color w:val="000000" w:themeColor="text1"/>
          <w:sz w:val="21"/>
          <w:szCs w:val="21"/>
          <w:u w:val="double"/>
        </w:rPr>
        <w:t xml:space="preserve">　　</w:t>
      </w:r>
      <w:r w:rsidR="009458D0" w:rsidRPr="00731675">
        <w:rPr>
          <w:rFonts w:asciiTheme="minorEastAsia" w:eastAsiaTheme="minorEastAsia" w:hAnsiTheme="minorEastAsia" w:hint="eastAsia"/>
          <w:color w:val="000000" w:themeColor="text1"/>
          <w:sz w:val="21"/>
          <w:szCs w:val="21"/>
          <w:u w:val="double"/>
        </w:rPr>
        <w:t>）</w:t>
      </w:r>
      <w:r w:rsidR="009458D0" w:rsidRPr="00731675">
        <w:rPr>
          <w:rFonts w:asciiTheme="minorEastAsia" w:eastAsiaTheme="minorEastAsia" w:hAnsiTheme="minorEastAsia" w:hint="eastAsia"/>
          <w:color w:val="000000" w:themeColor="text1"/>
          <w:sz w:val="21"/>
          <w:szCs w:val="21"/>
        </w:rPr>
        <w:t>へ避難する。」旨を連絡する。</w:t>
      </w:r>
    </w:p>
    <w:p w:rsidR="00197205" w:rsidRPr="00731675" w:rsidRDefault="00197205" w:rsidP="009458D0">
      <w:pPr>
        <w:ind w:leftChars="200" w:left="567"/>
        <w:rPr>
          <w:rFonts w:asciiTheme="minorEastAsia" w:eastAsiaTheme="minorEastAsia" w:hAnsiTheme="minorEastAsia"/>
          <w:color w:val="000000" w:themeColor="text1"/>
          <w:sz w:val="21"/>
          <w:szCs w:val="21"/>
        </w:rPr>
      </w:pPr>
    </w:p>
    <w:p w:rsidR="009458D0" w:rsidRPr="008C6E1D" w:rsidRDefault="00157973" w:rsidP="00157973">
      <w:pPr>
        <w:ind w:left="640" w:hangingChars="300" w:hanging="640"/>
        <w:rPr>
          <w:rFonts w:asciiTheme="minorEastAsia" w:eastAsiaTheme="minorEastAsia" w:hAnsiTheme="minorEastAsia"/>
          <w:sz w:val="21"/>
          <w:szCs w:val="21"/>
        </w:rPr>
      </w:pPr>
      <w:r w:rsidRPr="00731675">
        <w:rPr>
          <w:rFonts w:ascii="ＭＳ 明朝" w:eastAsia="ＭＳ 明朝" w:hAnsi="ＭＳ 明朝" w:cs="ＭＳ ゴシック" w:hint="eastAsia"/>
          <w:color w:val="000000" w:themeColor="text1"/>
          <w:sz w:val="21"/>
          <w:szCs w:val="21"/>
        </w:rPr>
        <w:t xml:space="preserve">　　</w:t>
      </w:r>
      <w:r w:rsidR="009458D0" w:rsidRPr="00731675">
        <w:rPr>
          <w:rFonts w:asciiTheme="minorEastAsia" w:eastAsiaTheme="minorEastAsia" w:hAnsiTheme="minorEastAsia" w:hint="eastAsia"/>
          <w:color w:val="000000" w:themeColor="text1"/>
          <w:sz w:val="21"/>
          <w:szCs w:val="21"/>
        </w:rPr>
        <w:t>ウ　非常体制に移行した場合には，</w:t>
      </w:r>
      <w:r w:rsidR="00BD1B74" w:rsidRPr="00731675">
        <w:rPr>
          <w:rFonts w:asciiTheme="minorEastAsia" w:eastAsiaTheme="minorEastAsia" w:hAnsiTheme="minorEastAsia" w:hint="eastAsia"/>
          <w:color w:val="000000" w:themeColor="text1"/>
          <w:sz w:val="21"/>
          <w:szCs w:val="21"/>
        </w:rPr>
        <w:t>常陸太田市</w:t>
      </w:r>
      <w:r w:rsidR="003247C7" w:rsidRPr="00731675">
        <w:rPr>
          <w:rFonts w:asciiTheme="minorEastAsia" w:eastAsiaTheme="minorEastAsia" w:hAnsiTheme="minorEastAsia" w:hint="eastAsia"/>
          <w:color w:val="000000" w:themeColor="text1"/>
          <w:sz w:val="21"/>
          <w:szCs w:val="21"/>
        </w:rPr>
        <w:t>72-3111（防災対策課）</w:t>
      </w:r>
      <w:r w:rsidR="009458D0" w:rsidRPr="00731675">
        <w:rPr>
          <w:rFonts w:asciiTheme="minorEastAsia" w:eastAsiaTheme="minorEastAsia" w:hAnsiTheme="minorEastAsia" w:hint="eastAsia"/>
          <w:color w:val="000000" w:themeColor="text1"/>
          <w:sz w:val="21"/>
          <w:szCs w:val="21"/>
        </w:rPr>
        <w:t>に「これ</w:t>
      </w:r>
      <w:r w:rsidR="00197205" w:rsidRPr="00731675">
        <w:rPr>
          <w:rFonts w:asciiTheme="minorEastAsia" w:eastAsiaTheme="minorEastAsia" w:hAnsiTheme="minorEastAsia" w:hint="eastAsia"/>
          <w:color w:val="000000" w:themeColor="text1"/>
          <w:sz w:val="21"/>
          <w:szCs w:val="21"/>
        </w:rPr>
        <w:t>から，避難所</w:t>
      </w:r>
      <w:r w:rsidR="00197205" w:rsidRPr="00731675">
        <w:rPr>
          <w:rFonts w:asciiTheme="minorEastAsia" w:eastAsiaTheme="minorEastAsia" w:hAnsiTheme="minorEastAsia" w:hint="eastAsia"/>
          <w:color w:val="000000" w:themeColor="text1"/>
          <w:sz w:val="21"/>
          <w:szCs w:val="21"/>
          <w:u w:val="double"/>
        </w:rPr>
        <w:t>（</w:t>
      </w:r>
      <w:r w:rsidR="00F64781" w:rsidRPr="00731675">
        <w:rPr>
          <w:rFonts w:asciiTheme="minorEastAsia" w:eastAsiaTheme="minorEastAsia" w:hAnsiTheme="minorEastAsia"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00BD24DE" w:rsidRPr="00731675">
        <w:rPr>
          <w:rFonts w:asciiTheme="minorEastAsia" w:eastAsiaTheme="minorEastAsia" w:hAnsiTheme="minorEastAsia" w:hint="eastAsia"/>
          <w:color w:val="000000" w:themeColor="text1"/>
          <w:sz w:val="21"/>
          <w:szCs w:val="21"/>
          <w:u w:val="double"/>
        </w:rPr>
        <w:t xml:space="preserve">　　</w:t>
      </w:r>
      <w:r w:rsidR="00197205" w:rsidRPr="00731675">
        <w:rPr>
          <w:rFonts w:asciiTheme="minorEastAsia" w:eastAsiaTheme="minorEastAsia" w:hAnsiTheme="minorEastAsia" w:hint="eastAsia"/>
          <w:color w:val="000000" w:themeColor="text1"/>
          <w:sz w:val="21"/>
          <w:szCs w:val="21"/>
          <w:u w:val="double"/>
        </w:rPr>
        <w:t>）</w:t>
      </w:r>
      <w:r w:rsidR="00197205" w:rsidRPr="00731675">
        <w:rPr>
          <w:rFonts w:asciiTheme="minorEastAsia" w:eastAsiaTheme="minorEastAsia" w:hAnsiTheme="minorEastAsia" w:hint="eastAsia"/>
          <w:color w:val="000000" w:themeColor="text1"/>
          <w:sz w:val="21"/>
          <w:szCs w:val="21"/>
        </w:rPr>
        <w:t>へ避難する。</w:t>
      </w:r>
      <w:r w:rsidR="009458D0" w:rsidRPr="00731675">
        <w:rPr>
          <w:rFonts w:asciiTheme="minorEastAsia" w:eastAsiaTheme="minorEastAsia" w:hAnsiTheme="minorEastAsia" w:hint="eastAsia"/>
          <w:color w:val="000000" w:themeColor="text1"/>
          <w:sz w:val="21"/>
          <w:szCs w:val="21"/>
        </w:rPr>
        <w:t>」旨</w:t>
      </w:r>
      <w:r w:rsidR="009458D0" w:rsidRPr="008C6E1D">
        <w:rPr>
          <w:rFonts w:asciiTheme="minorEastAsia" w:eastAsiaTheme="minorEastAsia" w:hAnsiTheme="minorEastAsia" w:hint="eastAsia"/>
          <w:sz w:val="21"/>
          <w:szCs w:val="21"/>
        </w:rPr>
        <w:t>を連絡する。</w:t>
      </w:r>
    </w:p>
    <w:p w:rsidR="00197205" w:rsidRPr="008C6E1D" w:rsidRDefault="00197205" w:rsidP="009458D0">
      <w:pPr>
        <w:ind w:leftChars="100" w:left="496" w:hangingChars="100" w:hanging="213"/>
        <w:rPr>
          <w:rFonts w:asciiTheme="minorEastAsia" w:eastAsiaTheme="minorEastAsia" w:hAnsiTheme="minorEastAsia"/>
          <w:sz w:val="21"/>
          <w:szCs w:val="21"/>
        </w:rPr>
      </w:pPr>
    </w:p>
    <w:p w:rsidR="009458D0" w:rsidRPr="008C6E1D" w:rsidRDefault="00157973" w:rsidP="00157973">
      <w:pPr>
        <w:ind w:left="640" w:hangingChars="300" w:hanging="640"/>
        <w:rPr>
          <w:rFonts w:asciiTheme="minorEastAsia" w:eastAsiaTheme="minorEastAsia" w:hAnsiTheme="minorEastAsia"/>
          <w:sz w:val="21"/>
          <w:szCs w:val="21"/>
        </w:rPr>
      </w:pPr>
      <w:r w:rsidRPr="008C6E1D">
        <w:rPr>
          <w:rFonts w:ascii="ＭＳ 明朝" w:eastAsia="ＭＳ 明朝" w:hAnsi="ＭＳ 明朝" w:cs="ＭＳ ゴシック" w:hint="eastAsia"/>
          <w:color w:val="0070C0"/>
          <w:sz w:val="21"/>
          <w:szCs w:val="21"/>
        </w:rPr>
        <w:t xml:space="preserve">　　</w:t>
      </w:r>
      <w:r w:rsidR="009458D0" w:rsidRPr="008C6E1D">
        <w:rPr>
          <w:rFonts w:asciiTheme="minorEastAsia" w:eastAsiaTheme="minorEastAsia" w:hAnsiTheme="minorEastAsia" w:hint="eastAsia"/>
          <w:sz w:val="21"/>
          <w:szCs w:val="21"/>
        </w:rPr>
        <w:t>エ　非常体制に移行した場合には，</w:t>
      </w:r>
      <w:r w:rsidR="00A77569">
        <w:rPr>
          <w:rFonts w:asciiTheme="minorEastAsia" w:eastAsiaTheme="minorEastAsia" w:hAnsiTheme="minorEastAsia" w:hint="eastAsia"/>
          <w:sz w:val="21"/>
          <w:szCs w:val="21"/>
        </w:rPr>
        <w:t>施設で管理している緊急連絡網等</w:t>
      </w:r>
      <w:r w:rsidR="009458D0" w:rsidRPr="008C6E1D">
        <w:rPr>
          <w:rFonts w:asciiTheme="minorEastAsia" w:eastAsiaTheme="minorEastAsia" w:hAnsiTheme="minorEastAsia" w:hint="eastAsia"/>
          <w:sz w:val="21"/>
          <w:szCs w:val="21"/>
        </w:rPr>
        <w:t>に基づき，保護者等に対し</w:t>
      </w:r>
      <w:r w:rsidR="00A77569">
        <w:rPr>
          <w:rFonts w:asciiTheme="minorEastAsia" w:eastAsiaTheme="minorEastAsia" w:hAnsiTheme="minorEastAsia" w:hint="eastAsia"/>
          <w:sz w:val="21"/>
          <w:szCs w:val="21"/>
        </w:rPr>
        <w:t>て</w:t>
      </w:r>
      <w:r w:rsidR="009458D0" w:rsidRPr="008C6E1D">
        <w:rPr>
          <w:rFonts w:asciiTheme="minorEastAsia" w:eastAsiaTheme="minorEastAsia" w:hAnsiTheme="minorEastAsia" w:hint="eastAsia"/>
          <w:sz w:val="21"/>
          <w:szCs w:val="21"/>
        </w:rPr>
        <w:t>，「非常体制に移行したので，</w:t>
      </w:r>
      <w:r w:rsidR="00BD24DE" w:rsidRPr="008C6E1D">
        <w:rPr>
          <w:rFonts w:asciiTheme="minorEastAsia" w:eastAsiaTheme="minorEastAsia" w:hAnsiTheme="minorEastAsia" w:hint="eastAsia"/>
          <w:sz w:val="21"/>
          <w:szCs w:val="21"/>
        </w:rPr>
        <w:t>避難所</w:t>
      </w:r>
      <w:r w:rsidR="00BD24DE" w:rsidRPr="008C6E1D">
        <w:rPr>
          <w:rFonts w:asciiTheme="minorEastAsia" w:eastAsiaTheme="minorEastAsia" w:hAnsiTheme="minorEastAsia" w:hint="eastAsia"/>
          <w:sz w:val="21"/>
          <w:szCs w:val="21"/>
          <w:u w:val="double"/>
        </w:rPr>
        <w:t xml:space="preserve">（　</w:t>
      </w:r>
      <w:r w:rsidR="00BD24DE" w:rsidRPr="00731675">
        <w:rPr>
          <w:rFonts w:asciiTheme="minorEastAsia" w:eastAsiaTheme="minorEastAsia" w:hAnsiTheme="minorEastAsia"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00BD24DE" w:rsidRPr="00731675">
        <w:rPr>
          <w:rFonts w:asciiTheme="minorEastAsia" w:eastAsiaTheme="minorEastAsia" w:hAnsiTheme="minorEastAsia" w:hint="eastAsia"/>
          <w:color w:val="000000" w:themeColor="text1"/>
          <w:sz w:val="21"/>
          <w:szCs w:val="21"/>
          <w:u w:val="double"/>
        </w:rPr>
        <w:t xml:space="preserve">　</w:t>
      </w:r>
      <w:r w:rsidR="00BD24DE" w:rsidRPr="008C6E1D">
        <w:rPr>
          <w:rFonts w:asciiTheme="minorEastAsia" w:eastAsiaTheme="minorEastAsia" w:hAnsiTheme="minorEastAsia" w:hint="eastAsia"/>
          <w:sz w:val="21"/>
          <w:szCs w:val="21"/>
          <w:u w:val="double"/>
        </w:rPr>
        <w:t xml:space="preserve">　）</w:t>
      </w:r>
      <w:r w:rsidR="00197205" w:rsidRPr="008C6E1D">
        <w:rPr>
          <w:rFonts w:asciiTheme="minorEastAsia" w:eastAsiaTheme="minorEastAsia" w:hAnsiTheme="minorEastAsia" w:hint="eastAsia"/>
          <w:sz w:val="21"/>
          <w:szCs w:val="21"/>
        </w:rPr>
        <w:t>へ避難する。</w:t>
      </w:r>
      <w:r w:rsidR="009458D0" w:rsidRPr="008C6E1D">
        <w:rPr>
          <w:rFonts w:asciiTheme="minorEastAsia" w:eastAsiaTheme="minorEastAsia" w:hAnsiTheme="minorEastAsia" w:hint="eastAsia"/>
          <w:sz w:val="21"/>
          <w:szCs w:val="21"/>
        </w:rPr>
        <w:t>」旨を連絡する。</w:t>
      </w:r>
    </w:p>
    <w:p w:rsidR="00197205" w:rsidRPr="008C6E1D" w:rsidRDefault="00197205" w:rsidP="009458D0">
      <w:pPr>
        <w:ind w:leftChars="100" w:left="496" w:hangingChars="100" w:hanging="213"/>
        <w:rPr>
          <w:rFonts w:asciiTheme="minorEastAsia" w:eastAsiaTheme="minorEastAsia" w:hAnsiTheme="minorEastAsia"/>
          <w:sz w:val="21"/>
          <w:szCs w:val="21"/>
        </w:rPr>
      </w:pPr>
    </w:p>
    <w:p w:rsidR="009458D0" w:rsidRPr="008C6E1D" w:rsidRDefault="00157973" w:rsidP="00157973">
      <w:pPr>
        <w:rPr>
          <w:rFonts w:ascii="ＭＳ 明朝" w:eastAsia="ＭＳ 明朝" w:hAnsi="ＭＳ 明朝"/>
          <w:sz w:val="21"/>
          <w:szCs w:val="21"/>
        </w:rPr>
      </w:pPr>
      <w:r w:rsidRPr="008C6E1D">
        <w:rPr>
          <w:rFonts w:ascii="ＭＳ 明朝" w:eastAsia="ＭＳ 明朝" w:hAnsi="ＭＳ 明朝" w:cs="ＭＳ ゴシック" w:hint="eastAsia"/>
          <w:color w:val="0070C0"/>
          <w:sz w:val="21"/>
          <w:szCs w:val="21"/>
        </w:rPr>
        <w:t xml:space="preserve">　　</w:t>
      </w:r>
      <w:r w:rsidR="009458D0" w:rsidRPr="008C6E1D">
        <w:rPr>
          <w:rFonts w:ascii="ＭＳ 明朝" w:eastAsia="ＭＳ 明朝" w:hAnsi="ＭＳ 明朝" w:hint="eastAsia"/>
          <w:sz w:val="21"/>
          <w:szCs w:val="21"/>
        </w:rPr>
        <w:t>オ　避難の完了後，</w:t>
      </w:r>
      <w:r w:rsidR="00BD1B74" w:rsidRPr="008C6E1D">
        <w:rPr>
          <w:rFonts w:ascii="ＭＳ 明朝" w:eastAsia="ＭＳ 明朝" w:hAnsi="ＭＳ 明朝" w:hint="eastAsia"/>
          <w:sz w:val="21"/>
          <w:szCs w:val="21"/>
        </w:rPr>
        <w:t>常陸太田市</w:t>
      </w:r>
      <w:r w:rsidR="003247C7" w:rsidRPr="008C6E1D">
        <w:rPr>
          <w:rFonts w:ascii="ＭＳ 明朝" w:eastAsia="ＭＳ 明朝" w:hAnsi="ＭＳ 明朝" w:hint="eastAsia"/>
          <w:sz w:val="21"/>
          <w:szCs w:val="21"/>
        </w:rPr>
        <w:t>72-3111（防災対策課）</w:t>
      </w:r>
      <w:r w:rsidR="009458D0" w:rsidRPr="008C6E1D">
        <w:rPr>
          <w:rFonts w:ascii="ＭＳ 明朝" w:eastAsia="ＭＳ 明朝" w:hAnsi="ＭＳ 明朝" w:hint="eastAsia"/>
          <w:sz w:val="21"/>
          <w:szCs w:val="21"/>
        </w:rPr>
        <w:t>に避難が完了した旨を連絡する。</w:t>
      </w:r>
    </w:p>
    <w:p w:rsidR="00197205" w:rsidRPr="00731675" w:rsidRDefault="00157973" w:rsidP="00157973">
      <w:pPr>
        <w:rPr>
          <w:rFonts w:ascii="ＭＳ 明朝" w:eastAsia="ＭＳ 明朝" w:hAnsi="ＭＳ 明朝"/>
          <w:color w:val="000000" w:themeColor="text1"/>
          <w:sz w:val="21"/>
          <w:szCs w:val="21"/>
        </w:rPr>
      </w:pPr>
      <w:r w:rsidRPr="008C6E1D">
        <w:rPr>
          <w:rFonts w:ascii="ＭＳ 明朝" w:eastAsia="ＭＳ 明朝" w:hAnsi="ＭＳ 明朝" w:cs="ＭＳ ゴシック" w:hint="eastAsia"/>
          <w:color w:val="0070C0"/>
          <w:sz w:val="21"/>
          <w:szCs w:val="21"/>
        </w:rPr>
        <w:t xml:space="preserve">　　</w:t>
      </w:r>
      <w:r w:rsidR="00197205" w:rsidRPr="008C6E1D">
        <w:rPr>
          <w:rFonts w:ascii="ＭＳ 明朝" w:eastAsia="ＭＳ 明朝" w:hAnsi="ＭＳ 明朝" w:hint="eastAsia"/>
          <w:sz w:val="21"/>
          <w:szCs w:val="21"/>
        </w:rPr>
        <w:t xml:space="preserve">　　※連絡については</w:t>
      </w:r>
      <w:r w:rsidR="00197205" w:rsidRPr="00731675">
        <w:rPr>
          <w:rFonts w:ascii="ＭＳ 明朝" w:eastAsia="ＭＳ 明朝" w:hAnsi="ＭＳ 明朝" w:hint="eastAsia"/>
          <w:color w:val="000000" w:themeColor="text1"/>
          <w:sz w:val="21"/>
          <w:szCs w:val="21"/>
        </w:rPr>
        <w:t>，避難所の市の職員に伝え，</w:t>
      </w:r>
      <w:r w:rsidR="003247C7" w:rsidRPr="00731675">
        <w:rPr>
          <w:rFonts w:ascii="ＭＳ 明朝" w:eastAsia="ＭＳ 明朝" w:hAnsi="ＭＳ 明朝" w:hint="eastAsia"/>
          <w:color w:val="000000" w:themeColor="text1"/>
          <w:sz w:val="21"/>
          <w:szCs w:val="21"/>
        </w:rPr>
        <w:t>防災対策課</w:t>
      </w:r>
      <w:r w:rsidR="00197205" w:rsidRPr="00731675">
        <w:rPr>
          <w:rFonts w:ascii="ＭＳ 明朝" w:eastAsia="ＭＳ 明朝" w:hAnsi="ＭＳ 明朝" w:hint="eastAsia"/>
          <w:color w:val="000000" w:themeColor="text1"/>
          <w:sz w:val="21"/>
          <w:szCs w:val="21"/>
        </w:rPr>
        <w:t>へ伝達を依頼することも想定する。</w:t>
      </w:r>
    </w:p>
    <w:p w:rsidR="00197205" w:rsidRPr="00731675" w:rsidRDefault="00197205" w:rsidP="00157973">
      <w:pPr>
        <w:rPr>
          <w:rFonts w:ascii="ＭＳ 明朝" w:eastAsia="ＭＳ 明朝" w:hAnsi="ＭＳ 明朝"/>
          <w:color w:val="000000" w:themeColor="text1"/>
          <w:sz w:val="21"/>
          <w:szCs w:val="21"/>
        </w:rPr>
      </w:pPr>
    </w:p>
    <w:p w:rsidR="009458D0" w:rsidRPr="00731675" w:rsidRDefault="00157973" w:rsidP="00157973">
      <w:pPr>
        <w:ind w:left="640" w:hangingChars="300" w:hanging="640"/>
        <w:rPr>
          <w:rFonts w:ascii="ＭＳ 明朝" w:eastAsia="ＭＳ 明朝" w:hAnsi="ＭＳ 明朝"/>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9458D0" w:rsidRPr="00731675">
        <w:rPr>
          <w:rFonts w:ascii="ＭＳ 明朝" w:eastAsia="ＭＳ 明朝" w:hAnsi="ＭＳ 明朝" w:hint="eastAsia"/>
          <w:color w:val="000000" w:themeColor="text1"/>
          <w:sz w:val="21"/>
          <w:szCs w:val="21"/>
        </w:rPr>
        <w:t>カ　災害時に電話や携帯電話がつながりにくいときは，「災害用伝言ダイヤル171」や「災害用伝言サービス」を利用する。</w:t>
      </w:r>
    </w:p>
    <w:p w:rsidR="000246DE" w:rsidRPr="00731675" w:rsidRDefault="000246DE" w:rsidP="009458D0">
      <w:pPr>
        <w:rPr>
          <w:rFonts w:ascii="ＭＳ 明朝" w:eastAsia="ＭＳ 明朝" w:hAnsi="ＭＳ 明朝"/>
          <w:color w:val="000000" w:themeColor="text1"/>
          <w:sz w:val="21"/>
          <w:szCs w:val="21"/>
        </w:rPr>
      </w:pPr>
    </w:p>
    <w:p w:rsidR="00BF684C" w:rsidRPr="00731675" w:rsidRDefault="00BF684C" w:rsidP="009458D0">
      <w:pPr>
        <w:rPr>
          <w:rFonts w:ascii="ＭＳ 明朝" w:eastAsia="ＭＳ 明朝" w:hAnsi="ＭＳ 明朝"/>
          <w:color w:val="000000" w:themeColor="text1"/>
          <w:sz w:val="21"/>
          <w:szCs w:val="21"/>
        </w:rPr>
      </w:pPr>
    </w:p>
    <w:p w:rsidR="009458D0" w:rsidRPr="00731675" w:rsidRDefault="00FF379D" w:rsidP="009458D0">
      <w:pPr>
        <w:rPr>
          <w:rFonts w:hAnsi="ＭＳ ゴシック"/>
          <w:b/>
          <w:color w:val="000000" w:themeColor="text1"/>
          <w:szCs w:val="28"/>
          <w:u w:val="single"/>
        </w:rPr>
      </w:pPr>
      <w:r w:rsidRPr="00731675">
        <w:rPr>
          <w:rFonts w:hAnsi="ＭＳ ゴシック" w:hint="eastAsia"/>
          <w:b/>
          <w:color w:val="000000" w:themeColor="text1"/>
          <w:szCs w:val="28"/>
          <w:u w:val="single"/>
        </w:rPr>
        <w:t>４</w:t>
      </w:r>
      <w:r w:rsidR="009458D0" w:rsidRPr="00731675">
        <w:rPr>
          <w:rFonts w:hAnsi="ＭＳ ゴシック" w:hint="eastAsia"/>
          <w:b/>
          <w:color w:val="000000" w:themeColor="text1"/>
          <w:szCs w:val="28"/>
          <w:u w:val="single"/>
        </w:rPr>
        <w:t xml:space="preserve">　避難誘導</w:t>
      </w:r>
      <w:r w:rsidR="001D0C9E" w:rsidRPr="00731675">
        <w:rPr>
          <w:rFonts w:hAnsi="ＭＳ ゴシック" w:hint="eastAsia"/>
          <w:b/>
          <w:color w:val="000000" w:themeColor="text1"/>
          <w:szCs w:val="28"/>
          <w:u w:val="single"/>
        </w:rPr>
        <w:t xml:space="preserve">　　　　　　　　　　　　　　　　　　　　　　　　　　　　</w:t>
      </w:r>
    </w:p>
    <w:p w:rsidR="00FA45E6" w:rsidRPr="00731675" w:rsidRDefault="00157973" w:rsidP="00157973">
      <w:pPr>
        <w:rPr>
          <w:rFonts w:hAnsi="ＭＳ ゴシック"/>
          <w:color w:val="000000" w:themeColor="text1"/>
          <w:sz w:val="21"/>
          <w:szCs w:val="21"/>
        </w:rPr>
      </w:pPr>
      <w:r w:rsidRPr="00731675">
        <w:rPr>
          <w:rFonts w:hAnsi="ＭＳ ゴシック" w:hint="eastAsia"/>
          <w:color w:val="000000" w:themeColor="text1"/>
          <w:sz w:val="21"/>
          <w:szCs w:val="21"/>
        </w:rPr>
        <w:t xml:space="preserve"> </w:t>
      </w:r>
      <w:r w:rsidR="009458D0" w:rsidRPr="00731675">
        <w:rPr>
          <w:rFonts w:hAnsi="ＭＳ ゴシック" w:hint="eastAsia"/>
          <w:color w:val="000000" w:themeColor="text1"/>
          <w:sz w:val="21"/>
          <w:szCs w:val="21"/>
        </w:rPr>
        <w:t>(1) 避難所</w:t>
      </w:r>
    </w:p>
    <w:p w:rsidR="009458D0" w:rsidRPr="00731675" w:rsidRDefault="00157973" w:rsidP="00157973">
      <w:pPr>
        <w:rPr>
          <w:rFonts w:hAnsi="ＭＳ ゴシック"/>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9458D0" w:rsidRPr="00731675">
        <w:rPr>
          <w:rFonts w:ascii="ＭＳ 明朝" w:eastAsia="ＭＳ 明朝" w:hAnsi="ＭＳ 明朝" w:hint="eastAsia"/>
          <w:color w:val="000000" w:themeColor="text1"/>
          <w:sz w:val="21"/>
          <w:szCs w:val="21"/>
        </w:rPr>
        <w:t>ア　避難所は，</w:t>
      </w:r>
      <w:r w:rsidR="00BD24DE" w:rsidRPr="00731675">
        <w:rPr>
          <w:rFonts w:asciiTheme="minorEastAsia" w:eastAsiaTheme="minorEastAsia" w:hAnsiTheme="minorEastAsia" w:hint="eastAsia"/>
          <w:color w:val="000000" w:themeColor="text1"/>
          <w:sz w:val="21"/>
          <w:szCs w:val="21"/>
        </w:rPr>
        <w:t>避難所</w:t>
      </w:r>
      <w:r w:rsidR="00BD24DE" w:rsidRPr="00731675">
        <w:rPr>
          <w:rFonts w:asciiTheme="minorEastAsia" w:eastAsiaTheme="minorEastAsia" w:hAnsiTheme="minorEastAsia"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00BD24DE" w:rsidRPr="00731675">
        <w:rPr>
          <w:rFonts w:asciiTheme="minorEastAsia" w:eastAsiaTheme="minorEastAsia" w:hAnsiTheme="minorEastAsia" w:hint="eastAsia"/>
          <w:color w:val="000000" w:themeColor="text1"/>
          <w:sz w:val="21"/>
          <w:szCs w:val="21"/>
          <w:u w:val="double"/>
        </w:rPr>
        <w:t xml:space="preserve">　　）</w:t>
      </w:r>
      <w:r w:rsidR="009458D0" w:rsidRPr="00731675">
        <w:rPr>
          <w:rFonts w:ascii="ＭＳ 明朝" w:eastAsia="ＭＳ 明朝" w:hAnsi="ＭＳ 明朝" w:hint="eastAsia"/>
          <w:color w:val="000000" w:themeColor="text1"/>
          <w:sz w:val="21"/>
          <w:szCs w:val="21"/>
        </w:rPr>
        <w:t>とする。</w:t>
      </w:r>
    </w:p>
    <w:p w:rsidR="009458D0" w:rsidRPr="00731675" w:rsidRDefault="00157973" w:rsidP="00157973">
      <w:pPr>
        <w:ind w:left="640" w:hangingChars="300" w:hanging="640"/>
        <w:rPr>
          <w:rFonts w:ascii="ＭＳ 明朝" w:eastAsia="ＭＳ 明朝" w:hAnsi="ＭＳ 明朝"/>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FA3C58" w:rsidRPr="00731675">
        <w:rPr>
          <w:rFonts w:ascii="ＭＳ 明朝" w:eastAsia="ＭＳ 明朝" w:hAnsi="ＭＳ 明朝" w:hint="eastAsia"/>
          <w:color w:val="000000" w:themeColor="text1"/>
          <w:sz w:val="21"/>
          <w:szCs w:val="21"/>
        </w:rPr>
        <w:t>イ　周辺</w:t>
      </w:r>
      <w:r w:rsidR="009458D0" w:rsidRPr="00731675">
        <w:rPr>
          <w:rFonts w:ascii="ＭＳ 明朝" w:eastAsia="ＭＳ 明朝" w:hAnsi="ＭＳ 明朝" w:hint="eastAsia"/>
          <w:color w:val="000000" w:themeColor="text1"/>
          <w:sz w:val="21"/>
          <w:szCs w:val="21"/>
        </w:rPr>
        <w:t>の災害状況</w:t>
      </w:r>
      <w:r w:rsidR="00FA3C58" w:rsidRPr="00731675">
        <w:rPr>
          <w:rFonts w:ascii="ＭＳ 明朝" w:eastAsia="ＭＳ 明朝" w:hAnsi="ＭＳ 明朝" w:hint="eastAsia"/>
          <w:color w:val="000000" w:themeColor="text1"/>
          <w:sz w:val="21"/>
          <w:szCs w:val="21"/>
        </w:rPr>
        <w:t>等に応じて</w:t>
      </w:r>
      <w:r w:rsidR="009458D0" w:rsidRPr="00731675">
        <w:rPr>
          <w:rFonts w:ascii="ＭＳ 明朝" w:eastAsia="ＭＳ 明朝" w:hAnsi="ＭＳ 明朝" w:hint="eastAsia"/>
          <w:color w:val="000000" w:themeColor="text1"/>
          <w:sz w:val="21"/>
          <w:szCs w:val="21"/>
        </w:rPr>
        <w:t>，上記避難所へ避難するか，又は一時</w:t>
      </w:r>
      <w:r w:rsidR="004431EA" w:rsidRPr="00731675">
        <w:rPr>
          <w:rFonts w:ascii="ＭＳ 明朝" w:eastAsia="ＭＳ 明朝" w:hAnsi="ＭＳ 明朝" w:hint="eastAsia"/>
          <w:color w:val="000000" w:themeColor="text1"/>
          <w:sz w:val="21"/>
          <w:szCs w:val="21"/>
        </w:rPr>
        <w:t>的</w:t>
      </w:r>
      <w:r w:rsidR="009458D0" w:rsidRPr="00731675">
        <w:rPr>
          <w:rFonts w:ascii="ＭＳ 明朝" w:eastAsia="ＭＳ 明朝" w:hAnsi="ＭＳ 明朝" w:hint="eastAsia"/>
          <w:color w:val="000000" w:themeColor="text1"/>
          <w:sz w:val="21"/>
          <w:szCs w:val="21"/>
        </w:rPr>
        <w:t>な避難として次の場所へ避難するものとする。なお，災害状況等については，</w:t>
      </w:r>
      <w:r w:rsidR="00BD1B74" w:rsidRPr="00731675">
        <w:rPr>
          <w:rFonts w:ascii="ＭＳ 明朝" w:eastAsia="ＭＳ 明朝" w:hAnsi="ＭＳ 明朝" w:hint="eastAsia"/>
          <w:color w:val="000000" w:themeColor="text1"/>
          <w:sz w:val="21"/>
          <w:szCs w:val="21"/>
        </w:rPr>
        <w:t>常陸太田市</w:t>
      </w:r>
      <w:r w:rsidR="009458D0" w:rsidRPr="00731675">
        <w:rPr>
          <w:rFonts w:ascii="ＭＳ 明朝" w:eastAsia="ＭＳ 明朝" w:hAnsi="ＭＳ 明朝" w:hint="eastAsia"/>
          <w:color w:val="000000" w:themeColor="text1"/>
          <w:sz w:val="21"/>
          <w:szCs w:val="21"/>
        </w:rPr>
        <w:t>に確認する。</w:t>
      </w:r>
    </w:p>
    <w:p w:rsidR="009458D0" w:rsidRPr="00731675" w:rsidRDefault="009458D0" w:rsidP="009458D0">
      <w:pPr>
        <w:ind w:left="594"/>
        <w:rPr>
          <w:rFonts w:asciiTheme="minorEastAsia" w:eastAsiaTheme="minorEastAsia" w:hAnsiTheme="minorEastAsia"/>
          <w:color w:val="000000" w:themeColor="text1"/>
          <w:sz w:val="21"/>
          <w:szCs w:val="21"/>
        </w:rPr>
      </w:pPr>
      <w:r w:rsidRPr="00731675">
        <w:rPr>
          <w:rFonts w:asciiTheme="minorEastAsia" w:eastAsiaTheme="minorEastAsia" w:hAnsiTheme="minorEastAsia" w:hint="eastAsia"/>
          <w:color w:val="000000" w:themeColor="text1"/>
          <w:sz w:val="21"/>
          <w:szCs w:val="21"/>
        </w:rPr>
        <w:t>・</w:t>
      </w:r>
    </w:p>
    <w:p w:rsidR="00F64781" w:rsidRPr="00731675" w:rsidRDefault="009458D0" w:rsidP="00F64781">
      <w:pPr>
        <w:ind w:left="594"/>
        <w:rPr>
          <w:rFonts w:asciiTheme="minorEastAsia" w:eastAsiaTheme="minorEastAsia" w:hAnsiTheme="minorEastAsia"/>
          <w:color w:val="000000" w:themeColor="text1"/>
          <w:sz w:val="21"/>
          <w:szCs w:val="21"/>
        </w:rPr>
      </w:pPr>
      <w:r w:rsidRPr="00731675">
        <w:rPr>
          <w:rFonts w:asciiTheme="minorEastAsia" w:eastAsiaTheme="minorEastAsia" w:hAnsiTheme="minorEastAsia" w:hint="eastAsia"/>
          <w:color w:val="000000" w:themeColor="text1"/>
          <w:sz w:val="21"/>
          <w:szCs w:val="21"/>
        </w:rPr>
        <w:t>・</w:t>
      </w:r>
    </w:p>
    <w:p w:rsidR="004431EA" w:rsidRPr="00731675" w:rsidRDefault="004431EA" w:rsidP="000246DE">
      <w:pPr>
        <w:rPr>
          <w:rFonts w:hAnsi="ＭＳ ゴシック"/>
          <w:b/>
          <w:color w:val="000000" w:themeColor="text1"/>
          <w:sz w:val="21"/>
          <w:szCs w:val="21"/>
        </w:rPr>
      </w:pPr>
    </w:p>
    <w:p w:rsidR="00FA45E6" w:rsidRPr="00731675" w:rsidRDefault="00FA45E6" w:rsidP="000246DE">
      <w:pPr>
        <w:rPr>
          <w:rFonts w:asciiTheme="minorEastAsia" w:eastAsiaTheme="minorEastAsia" w:hAnsiTheme="minorEastAsia"/>
          <w:color w:val="000000" w:themeColor="text1"/>
          <w:sz w:val="21"/>
          <w:szCs w:val="21"/>
        </w:rPr>
      </w:pPr>
      <w:r w:rsidRPr="00731675">
        <w:rPr>
          <w:rFonts w:asciiTheme="minorEastAsia" w:eastAsiaTheme="minorEastAsia" w:hAnsiTheme="minorEastAsia" w:hint="eastAsia"/>
          <w:color w:val="000000" w:themeColor="text1"/>
          <w:sz w:val="21"/>
          <w:szCs w:val="21"/>
        </w:rPr>
        <w:t xml:space="preserve">　　ウ　避難所への避難が危険な場合は，施設の</w:t>
      </w:r>
      <w:r w:rsidR="00F64781" w:rsidRPr="00731675">
        <w:rPr>
          <w:rFonts w:asciiTheme="minorEastAsia" w:eastAsiaTheme="minorEastAsia" w:hAnsiTheme="minorEastAsia"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Pr="00731675">
        <w:rPr>
          <w:rFonts w:asciiTheme="minorEastAsia" w:eastAsiaTheme="minorEastAsia" w:hAnsiTheme="minorEastAsia" w:hint="eastAsia"/>
          <w:color w:val="000000" w:themeColor="text1"/>
          <w:sz w:val="21"/>
          <w:szCs w:val="21"/>
          <w:u w:val="double"/>
        </w:rPr>
        <w:t xml:space="preserve">　　</w:t>
      </w:r>
      <w:r w:rsidRPr="00731675">
        <w:rPr>
          <w:rFonts w:asciiTheme="minorEastAsia" w:eastAsiaTheme="minorEastAsia" w:hAnsiTheme="minorEastAsia" w:hint="eastAsia"/>
          <w:color w:val="000000" w:themeColor="text1"/>
          <w:sz w:val="21"/>
          <w:szCs w:val="21"/>
        </w:rPr>
        <w:t>へ避難誘導する。</w:t>
      </w:r>
    </w:p>
    <w:p w:rsidR="00FA45E6" w:rsidRPr="00731675" w:rsidRDefault="00FA45E6" w:rsidP="000246DE">
      <w:pPr>
        <w:rPr>
          <w:rFonts w:hAnsi="ＭＳ ゴシック"/>
          <w:b/>
          <w:color w:val="000000" w:themeColor="text1"/>
          <w:sz w:val="21"/>
          <w:szCs w:val="21"/>
        </w:rPr>
      </w:pPr>
    </w:p>
    <w:p w:rsidR="00157973" w:rsidRPr="00731675" w:rsidRDefault="009458D0" w:rsidP="00157973">
      <w:pPr>
        <w:ind w:firstLineChars="100" w:firstLine="213"/>
        <w:rPr>
          <w:rFonts w:hAnsi="ＭＳ ゴシック"/>
          <w:color w:val="000000" w:themeColor="text1"/>
          <w:sz w:val="21"/>
          <w:szCs w:val="21"/>
        </w:rPr>
      </w:pPr>
      <w:r w:rsidRPr="00731675">
        <w:rPr>
          <w:rFonts w:hAnsi="ＭＳ ゴシック" w:hint="eastAsia"/>
          <w:color w:val="000000" w:themeColor="text1"/>
          <w:sz w:val="21"/>
          <w:szCs w:val="21"/>
        </w:rPr>
        <w:t>(2) 避難経路</w:t>
      </w:r>
    </w:p>
    <w:p w:rsidR="009458D0" w:rsidRPr="00731675" w:rsidRDefault="00157973" w:rsidP="00157973">
      <w:pPr>
        <w:ind w:left="640" w:hangingChars="300" w:hanging="640"/>
        <w:rPr>
          <w:rFonts w:ascii="ＭＳ 明朝" w:eastAsia="ＭＳ 明朝" w:hAnsi="ＭＳ 明朝"/>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9458D0" w:rsidRPr="00731675">
        <w:rPr>
          <w:rFonts w:ascii="ＭＳ 明朝" w:eastAsia="ＭＳ 明朝" w:hAnsi="ＭＳ 明朝" w:hint="eastAsia"/>
          <w:color w:val="000000" w:themeColor="text1"/>
          <w:sz w:val="21"/>
          <w:szCs w:val="21"/>
        </w:rPr>
        <w:t>ア　避難所までの避難経路については，</w:t>
      </w:r>
      <w:r w:rsidR="009458D0" w:rsidRPr="00731675">
        <w:rPr>
          <w:rFonts w:asciiTheme="minorEastAsia" w:eastAsiaTheme="minorEastAsia" w:hAnsiTheme="minorEastAsia" w:hint="eastAsia"/>
          <w:color w:val="000000" w:themeColor="text1"/>
          <w:sz w:val="21"/>
          <w:szCs w:val="21"/>
        </w:rPr>
        <w:t>別紙「避難経路図」</w:t>
      </w:r>
      <w:r w:rsidR="009458D0" w:rsidRPr="00731675">
        <w:rPr>
          <w:rFonts w:ascii="ＭＳ 明朝" w:eastAsia="ＭＳ 明朝" w:hAnsi="ＭＳ 明朝" w:hint="eastAsia"/>
          <w:color w:val="000000" w:themeColor="text1"/>
          <w:sz w:val="21"/>
          <w:szCs w:val="21"/>
        </w:rPr>
        <w:t>のとおりとし，ルートを２通り以上想定しておく。</w:t>
      </w:r>
    </w:p>
    <w:p w:rsidR="008540FA" w:rsidRPr="00731675" w:rsidRDefault="008540FA" w:rsidP="009458D0">
      <w:pPr>
        <w:ind w:leftChars="100" w:left="710" w:hangingChars="200" w:hanging="427"/>
        <w:rPr>
          <w:rFonts w:ascii="ＭＳ 明朝" w:eastAsia="ＭＳ 明朝" w:hAnsi="ＭＳ 明朝"/>
          <w:color w:val="000000" w:themeColor="text1"/>
          <w:sz w:val="21"/>
          <w:szCs w:val="21"/>
        </w:rPr>
      </w:pPr>
    </w:p>
    <w:p w:rsidR="009458D0" w:rsidRPr="00731675" w:rsidRDefault="009458D0" w:rsidP="009458D0">
      <w:pPr>
        <w:ind w:firstLineChars="100" w:firstLine="213"/>
        <w:rPr>
          <w:rFonts w:hAnsi="ＭＳ ゴシック"/>
          <w:color w:val="000000" w:themeColor="text1"/>
          <w:sz w:val="21"/>
          <w:szCs w:val="21"/>
        </w:rPr>
      </w:pPr>
      <w:r w:rsidRPr="00731675">
        <w:rPr>
          <w:rFonts w:hAnsi="ＭＳ ゴシック" w:hint="eastAsia"/>
          <w:color w:val="000000" w:themeColor="text1"/>
          <w:sz w:val="21"/>
          <w:szCs w:val="21"/>
        </w:rPr>
        <w:t>(3) 避難誘導方法</w:t>
      </w:r>
    </w:p>
    <w:p w:rsidR="008540FA" w:rsidRPr="00731675" w:rsidRDefault="00157973" w:rsidP="00157973">
      <w:pPr>
        <w:ind w:left="640" w:hangingChars="300" w:hanging="640"/>
        <w:rPr>
          <w:rFonts w:ascii="ＭＳ 明朝" w:eastAsia="ＭＳ 明朝" w:hAnsi="ＭＳ 明朝" w:cs="ＭＳ ゴシック"/>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9458D0" w:rsidRPr="00731675">
        <w:rPr>
          <w:rFonts w:ascii="ＭＳ 明朝" w:eastAsia="ＭＳ 明朝" w:hAnsi="ＭＳ 明朝" w:cs="ＭＳ ゴシック" w:hint="eastAsia"/>
          <w:color w:val="000000" w:themeColor="text1"/>
          <w:sz w:val="21"/>
          <w:szCs w:val="21"/>
        </w:rPr>
        <w:t xml:space="preserve">ア　</w:t>
      </w:r>
      <w:r w:rsidR="00B45F45" w:rsidRPr="00731675">
        <w:rPr>
          <w:rFonts w:ascii="ＭＳ 明朝" w:eastAsia="ＭＳ 明朝" w:hAnsi="ＭＳ 明朝" w:cs="ＭＳ ゴシック" w:hint="eastAsia"/>
          <w:color w:val="000000" w:themeColor="text1"/>
          <w:sz w:val="21"/>
          <w:szCs w:val="21"/>
        </w:rPr>
        <w:t>避難誘導班は，</w:t>
      </w:r>
      <w:r w:rsidR="009458D0" w:rsidRPr="00731675">
        <w:rPr>
          <w:rFonts w:ascii="ＭＳ 明朝" w:eastAsia="ＭＳ 明朝" w:hAnsi="ＭＳ 明朝" w:cs="ＭＳ ゴシック" w:hint="eastAsia"/>
          <w:color w:val="000000" w:themeColor="text1"/>
          <w:sz w:val="21"/>
          <w:szCs w:val="21"/>
        </w:rPr>
        <w:t>避難所に誘導するときは，</w:t>
      </w:r>
      <w:r w:rsidR="00981C4A" w:rsidRPr="00731675">
        <w:rPr>
          <w:rFonts w:ascii="ＭＳ 明朝" w:eastAsia="ＭＳ 明朝" w:hAnsi="ＭＳ 明朝" w:cs="ＭＳ ゴシック" w:hint="eastAsia"/>
          <w:color w:val="000000" w:themeColor="text1"/>
          <w:sz w:val="21"/>
          <w:szCs w:val="21"/>
          <w:u w:val="double"/>
        </w:rPr>
        <w:t xml:space="preserve">　</w:t>
      </w:r>
      <w:r w:rsidR="00731675" w:rsidRPr="00731675">
        <w:rPr>
          <w:rFonts w:ascii="ＭＳ 明朝" w:eastAsia="ＭＳ 明朝" w:hAnsi="ＭＳ 明朝" w:cs="ＭＳ ゴシック" w:hint="eastAsia"/>
          <w:color w:val="000000" w:themeColor="text1"/>
          <w:sz w:val="21"/>
          <w:szCs w:val="21"/>
          <w:u w:val="double"/>
        </w:rPr>
        <w:t xml:space="preserve">　　　　　　　　　</w:t>
      </w:r>
      <w:r w:rsidR="00981C4A" w:rsidRPr="00731675">
        <w:rPr>
          <w:rFonts w:ascii="ＭＳ 明朝" w:eastAsia="ＭＳ 明朝" w:hAnsi="ＭＳ 明朝" w:cs="ＭＳ ゴシック" w:hint="eastAsia"/>
          <w:color w:val="000000" w:themeColor="text1"/>
          <w:sz w:val="21"/>
          <w:szCs w:val="21"/>
          <w:u w:val="double"/>
        </w:rPr>
        <w:t xml:space="preserve">　　</w:t>
      </w:r>
      <w:r w:rsidR="00981C4A" w:rsidRPr="00731675">
        <w:rPr>
          <w:rFonts w:ascii="ＭＳ 明朝" w:eastAsia="ＭＳ 明朝" w:hAnsi="ＭＳ 明朝" w:cs="ＭＳ ゴシック" w:hint="eastAsia"/>
          <w:color w:val="000000" w:themeColor="text1"/>
          <w:sz w:val="21"/>
          <w:szCs w:val="21"/>
        </w:rPr>
        <w:t>により</w:t>
      </w:r>
      <w:r w:rsidR="008540FA" w:rsidRPr="00731675">
        <w:rPr>
          <w:rFonts w:ascii="ＭＳ 明朝" w:eastAsia="ＭＳ 明朝" w:hAnsi="ＭＳ 明朝" w:cs="ＭＳ ゴシック" w:hint="eastAsia"/>
          <w:color w:val="000000" w:themeColor="text1"/>
          <w:sz w:val="21"/>
          <w:szCs w:val="21"/>
        </w:rPr>
        <w:t>「避難場所，移動方法・経路</w:t>
      </w:r>
      <w:r w:rsidR="00BF684C" w:rsidRPr="00731675">
        <w:rPr>
          <w:rFonts w:ascii="ＭＳ 明朝" w:eastAsia="ＭＳ 明朝" w:hAnsi="ＭＳ 明朝" w:cs="ＭＳ ゴシック" w:hint="eastAsia"/>
          <w:color w:val="000000" w:themeColor="text1"/>
          <w:sz w:val="21"/>
          <w:szCs w:val="21"/>
        </w:rPr>
        <w:t>・距離</w:t>
      </w:r>
      <w:r w:rsidR="00981C4A" w:rsidRPr="00731675">
        <w:rPr>
          <w:rFonts w:ascii="ＭＳ 明朝" w:eastAsia="ＭＳ 明朝" w:hAnsi="ＭＳ 明朝" w:cs="ＭＳ ゴシック" w:hint="eastAsia"/>
          <w:color w:val="000000" w:themeColor="text1"/>
          <w:sz w:val="21"/>
          <w:szCs w:val="21"/>
        </w:rPr>
        <w:t>」</w:t>
      </w:r>
      <w:r w:rsidR="009458D0" w:rsidRPr="00731675">
        <w:rPr>
          <w:rFonts w:ascii="ＭＳ 明朝" w:eastAsia="ＭＳ 明朝" w:hAnsi="ＭＳ 明朝" w:cs="ＭＳ ゴシック" w:hint="eastAsia"/>
          <w:color w:val="000000" w:themeColor="text1"/>
          <w:sz w:val="21"/>
          <w:szCs w:val="21"/>
        </w:rPr>
        <w:t>について</w:t>
      </w:r>
      <w:r w:rsidR="008540FA" w:rsidRPr="00731675">
        <w:rPr>
          <w:rFonts w:ascii="ＭＳ 明朝" w:eastAsia="ＭＳ 明朝" w:hAnsi="ＭＳ 明朝" w:cs="ＭＳ ゴシック" w:hint="eastAsia"/>
          <w:color w:val="000000" w:themeColor="text1"/>
          <w:sz w:val="21"/>
          <w:szCs w:val="21"/>
        </w:rPr>
        <w:t>避難者に</w:t>
      </w:r>
      <w:r w:rsidR="009458D0" w:rsidRPr="00731675">
        <w:rPr>
          <w:rFonts w:ascii="ＭＳ 明朝" w:eastAsia="ＭＳ 明朝" w:hAnsi="ＭＳ 明朝" w:cs="ＭＳ ゴシック" w:hint="eastAsia"/>
          <w:color w:val="000000" w:themeColor="text1"/>
          <w:sz w:val="21"/>
          <w:szCs w:val="21"/>
        </w:rPr>
        <w:t>説明する。</w:t>
      </w:r>
    </w:p>
    <w:p w:rsidR="008540FA" w:rsidRPr="00731675" w:rsidRDefault="00157973" w:rsidP="00157973">
      <w:pPr>
        <w:rPr>
          <w:rFonts w:ascii="ＭＳ 明朝" w:eastAsia="ＭＳ 明朝" w:hAnsi="ＭＳ 明朝" w:cs="ＭＳ ゴシック"/>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8540FA" w:rsidRPr="00731675">
        <w:rPr>
          <w:rFonts w:ascii="ＭＳ 明朝" w:eastAsia="ＭＳ 明朝" w:hAnsi="ＭＳ 明朝" w:cs="ＭＳ ゴシック" w:hint="eastAsia"/>
          <w:color w:val="000000" w:themeColor="text1"/>
          <w:sz w:val="21"/>
          <w:szCs w:val="21"/>
        </w:rPr>
        <w:t xml:space="preserve">　　・避難所までの移動は，</w:t>
      </w:r>
      <w:r w:rsidR="008540FA" w:rsidRPr="00731675">
        <w:rPr>
          <w:rFonts w:ascii="ＭＳ 明朝" w:eastAsia="ＭＳ 明朝" w:hAnsi="ＭＳ 明朝" w:cs="ＭＳ ゴシック" w:hint="eastAsia"/>
          <w:color w:val="000000" w:themeColor="text1"/>
          <w:sz w:val="21"/>
          <w:szCs w:val="21"/>
          <w:u w:val="double"/>
        </w:rPr>
        <w:t xml:space="preserve">　</w:t>
      </w:r>
      <w:r w:rsidR="00731675"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rPr>
        <w:t>によるものとする。</w:t>
      </w:r>
    </w:p>
    <w:p w:rsidR="008540FA" w:rsidRPr="00731675" w:rsidRDefault="00157973" w:rsidP="00157973">
      <w:pPr>
        <w:rPr>
          <w:rFonts w:ascii="ＭＳ 明朝" w:eastAsia="ＭＳ 明朝" w:hAnsi="ＭＳ 明朝" w:cs="ＭＳ ゴシック"/>
          <w:color w:val="000000" w:themeColor="text1"/>
          <w:sz w:val="21"/>
          <w:szCs w:val="21"/>
        </w:rPr>
      </w:pPr>
      <w:r w:rsidRPr="00731675">
        <w:rPr>
          <w:rFonts w:ascii="ＭＳ 明朝" w:eastAsia="ＭＳ 明朝" w:hAnsi="ＭＳ 明朝" w:cs="ＭＳ ゴシック" w:hint="eastAsia"/>
          <w:color w:val="000000" w:themeColor="text1"/>
          <w:sz w:val="21"/>
          <w:szCs w:val="21"/>
        </w:rPr>
        <w:t xml:space="preserve">　　</w:t>
      </w:r>
      <w:r w:rsidR="008540FA" w:rsidRPr="00731675">
        <w:rPr>
          <w:rFonts w:ascii="ＭＳ 明朝" w:eastAsia="ＭＳ 明朝" w:hAnsi="ＭＳ 明朝" w:cs="ＭＳ ゴシック" w:hint="eastAsia"/>
          <w:color w:val="000000" w:themeColor="text1"/>
          <w:sz w:val="21"/>
          <w:szCs w:val="21"/>
        </w:rPr>
        <w:t xml:space="preserve">　　　車による移動：車両</w:t>
      </w:r>
      <w:r w:rsidR="00731675"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rPr>
        <w:t>台（利用者</w:t>
      </w:r>
      <w:r w:rsidR="00731675"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rPr>
        <w:t>名，施設職員</w:t>
      </w:r>
      <w:r w:rsidR="00731675"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rPr>
        <w:t>名）</w:t>
      </w:r>
    </w:p>
    <w:p w:rsidR="008540FA" w:rsidRPr="008C6E1D" w:rsidRDefault="00157973" w:rsidP="00157973">
      <w:pPr>
        <w:rPr>
          <w:rFonts w:ascii="ＭＳ 明朝" w:eastAsia="ＭＳ 明朝" w:hAnsi="ＭＳ 明朝" w:cs="ＭＳ ゴシック"/>
          <w:color w:val="0070C0"/>
          <w:sz w:val="21"/>
          <w:szCs w:val="21"/>
        </w:rPr>
      </w:pPr>
      <w:r w:rsidRPr="00731675">
        <w:rPr>
          <w:rFonts w:ascii="ＭＳ 明朝" w:eastAsia="ＭＳ 明朝" w:hAnsi="ＭＳ 明朝" w:cs="ＭＳ ゴシック" w:hint="eastAsia"/>
          <w:color w:val="000000" w:themeColor="text1"/>
          <w:sz w:val="21"/>
          <w:szCs w:val="21"/>
        </w:rPr>
        <w:t xml:space="preserve">　　</w:t>
      </w:r>
      <w:r w:rsidR="008540FA" w:rsidRPr="00731675">
        <w:rPr>
          <w:rFonts w:ascii="ＭＳ 明朝" w:eastAsia="ＭＳ 明朝" w:hAnsi="ＭＳ 明朝" w:cs="ＭＳ ゴシック" w:hint="eastAsia"/>
          <w:color w:val="000000" w:themeColor="text1"/>
          <w:sz w:val="21"/>
          <w:szCs w:val="21"/>
        </w:rPr>
        <w:t xml:space="preserve">　　・施設内の避難経路は</w:t>
      </w:r>
      <w:r w:rsidR="008540FA" w:rsidRPr="00731675">
        <w:rPr>
          <w:rFonts w:ascii="ＭＳ 明朝" w:eastAsia="ＭＳ 明朝" w:hAnsi="ＭＳ 明朝" w:cs="ＭＳ ゴシック" w:hint="eastAsia"/>
          <w:color w:val="000000" w:themeColor="text1"/>
          <w:sz w:val="21"/>
          <w:szCs w:val="21"/>
          <w:u w:val="double"/>
        </w:rPr>
        <w:t xml:space="preserve">　　</w:t>
      </w:r>
      <w:r w:rsidR="00731675"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u w:val="double"/>
        </w:rPr>
        <w:t xml:space="preserve">　　</w:t>
      </w:r>
      <w:r w:rsidR="008540FA" w:rsidRPr="00731675">
        <w:rPr>
          <w:rFonts w:ascii="ＭＳ 明朝" w:eastAsia="ＭＳ 明朝" w:hAnsi="ＭＳ 明朝" w:cs="ＭＳ ゴシック" w:hint="eastAsia"/>
          <w:color w:val="000000" w:themeColor="text1"/>
          <w:sz w:val="21"/>
          <w:szCs w:val="21"/>
        </w:rPr>
        <w:t>とす</w:t>
      </w:r>
      <w:r w:rsidR="008540FA" w:rsidRPr="008C6E1D">
        <w:rPr>
          <w:rFonts w:ascii="ＭＳ 明朝" w:eastAsia="ＭＳ 明朝" w:hAnsi="ＭＳ 明朝" w:cs="ＭＳ ゴシック" w:hint="eastAsia"/>
          <w:color w:val="000000" w:themeColor="text1"/>
          <w:sz w:val="21"/>
          <w:szCs w:val="21"/>
        </w:rPr>
        <w:t>る。</w:t>
      </w:r>
    </w:p>
    <w:p w:rsidR="009458D0" w:rsidRPr="008C6E1D" w:rsidRDefault="00157973" w:rsidP="00157973">
      <w:pPr>
        <w:rPr>
          <w:rFonts w:ascii="ＭＳ 明朝" w:eastAsia="ＭＳ 明朝" w:hAnsi="ＭＳ 明朝" w:cs="ＭＳ ゴシック"/>
          <w:sz w:val="21"/>
          <w:szCs w:val="21"/>
        </w:rPr>
      </w:pPr>
      <w:r w:rsidRPr="008C6E1D">
        <w:rPr>
          <w:rFonts w:ascii="ＭＳ 明朝" w:eastAsia="ＭＳ 明朝" w:hAnsi="ＭＳ 明朝" w:cs="ＭＳ ゴシック" w:hint="eastAsia"/>
          <w:color w:val="0070C0"/>
          <w:sz w:val="21"/>
          <w:szCs w:val="21"/>
        </w:rPr>
        <w:lastRenderedPageBreak/>
        <w:t xml:space="preserve">　　</w:t>
      </w:r>
      <w:r w:rsidR="009458D0" w:rsidRPr="008C6E1D">
        <w:rPr>
          <w:rFonts w:ascii="ＭＳ 明朝" w:eastAsia="ＭＳ 明朝" w:hAnsi="ＭＳ 明朝" w:cs="ＭＳ ゴシック" w:hint="eastAsia"/>
          <w:sz w:val="21"/>
          <w:szCs w:val="21"/>
        </w:rPr>
        <w:t>イ　避難誘導にあたっては拡声器，メガホン等を活用し，先頭と最後尾に誘導員を配置する。</w:t>
      </w:r>
    </w:p>
    <w:p w:rsidR="009458D0" w:rsidRPr="008C6E1D" w:rsidRDefault="00157973" w:rsidP="00157973">
      <w:pPr>
        <w:ind w:left="640" w:hangingChars="300" w:hanging="640"/>
        <w:rPr>
          <w:rFonts w:ascii="ＭＳ 明朝" w:eastAsia="ＭＳ 明朝" w:hAnsi="ＭＳ 明朝" w:cs="ＭＳ ゴシック"/>
          <w:sz w:val="21"/>
          <w:szCs w:val="21"/>
        </w:rPr>
      </w:pPr>
      <w:r w:rsidRPr="008C6E1D">
        <w:rPr>
          <w:rFonts w:ascii="ＭＳ 明朝" w:eastAsia="ＭＳ 明朝" w:hAnsi="ＭＳ 明朝" w:cs="ＭＳ ゴシック" w:hint="eastAsia"/>
          <w:color w:val="0070C0"/>
          <w:sz w:val="21"/>
          <w:szCs w:val="21"/>
        </w:rPr>
        <w:t xml:space="preserve">　　</w:t>
      </w:r>
      <w:r w:rsidR="00D63968" w:rsidRPr="008C6E1D">
        <w:rPr>
          <w:rFonts w:ascii="ＭＳ 明朝" w:eastAsia="ＭＳ 明朝" w:hAnsi="ＭＳ 明朝" w:cs="ＭＳ ゴシック" w:hint="eastAsia"/>
          <w:sz w:val="21"/>
          <w:szCs w:val="21"/>
        </w:rPr>
        <w:t>ウ</w:t>
      </w:r>
      <w:r w:rsidR="009458D0" w:rsidRPr="008C6E1D">
        <w:rPr>
          <w:rFonts w:ascii="ＭＳ 明朝" w:eastAsia="ＭＳ 明朝" w:hAnsi="ＭＳ 明朝" w:cs="ＭＳ ゴシック" w:hint="eastAsia"/>
          <w:sz w:val="21"/>
          <w:szCs w:val="21"/>
        </w:rPr>
        <w:t xml:space="preserve">　避難誘導員は，避難者が誘導員と識別できよう誘導用ライフジャケット</w:t>
      </w:r>
      <w:r w:rsidR="00D63968" w:rsidRPr="008C6E1D">
        <w:rPr>
          <w:rFonts w:ascii="ＭＳ 明朝" w:eastAsia="ＭＳ 明朝" w:hAnsi="ＭＳ 明朝" w:cs="ＭＳ ゴシック" w:hint="eastAsia"/>
          <w:sz w:val="21"/>
          <w:szCs w:val="21"/>
        </w:rPr>
        <w:t>など</w:t>
      </w:r>
      <w:r w:rsidR="009458D0" w:rsidRPr="008C6E1D">
        <w:rPr>
          <w:rFonts w:ascii="ＭＳ 明朝" w:eastAsia="ＭＳ 明朝" w:hAnsi="ＭＳ 明朝" w:cs="ＭＳ ゴシック" w:hint="eastAsia"/>
          <w:sz w:val="21"/>
          <w:szCs w:val="21"/>
        </w:rPr>
        <w:t>を着用し，必要に応じて蛍光塗料を現地に塗布するなどして，避難ルートや側溝等の危険箇所を指示する。</w:t>
      </w:r>
    </w:p>
    <w:p w:rsidR="009458D0" w:rsidRPr="008C6E1D" w:rsidRDefault="00157973" w:rsidP="00157973">
      <w:pPr>
        <w:rPr>
          <w:rFonts w:ascii="ＭＳ 明朝" w:eastAsia="ＭＳ 明朝" w:hAnsi="ＭＳ 明朝" w:cs="ＭＳ ゴシック"/>
          <w:sz w:val="21"/>
          <w:szCs w:val="21"/>
        </w:rPr>
      </w:pPr>
      <w:r w:rsidRPr="008C6E1D">
        <w:rPr>
          <w:rFonts w:ascii="ＭＳ 明朝" w:eastAsia="ＭＳ 明朝" w:hAnsi="ＭＳ 明朝" w:cs="ＭＳ ゴシック" w:hint="eastAsia"/>
          <w:color w:val="0070C0"/>
          <w:sz w:val="21"/>
          <w:szCs w:val="21"/>
        </w:rPr>
        <w:t xml:space="preserve">　　</w:t>
      </w:r>
      <w:r w:rsidR="00D63968" w:rsidRPr="008C6E1D">
        <w:rPr>
          <w:rFonts w:ascii="ＭＳ 明朝" w:eastAsia="ＭＳ 明朝" w:hAnsi="ＭＳ 明朝" w:cs="ＭＳ ゴシック" w:hint="eastAsia"/>
          <w:sz w:val="21"/>
          <w:szCs w:val="21"/>
        </w:rPr>
        <w:t>エ</w:t>
      </w:r>
      <w:r w:rsidR="009458D0" w:rsidRPr="008C6E1D">
        <w:rPr>
          <w:rFonts w:ascii="ＭＳ 明朝" w:eastAsia="ＭＳ 明朝" w:hAnsi="ＭＳ 明朝" w:cs="ＭＳ ゴシック" w:hint="eastAsia"/>
          <w:sz w:val="21"/>
          <w:szCs w:val="21"/>
        </w:rPr>
        <w:t xml:space="preserve">　避難する際には，事業所</w:t>
      </w:r>
      <w:r w:rsidR="009458D0" w:rsidRPr="008C6E1D">
        <w:rPr>
          <w:rFonts w:asciiTheme="minorEastAsia" w:eastAsiaTheme="minorEastAsia" w:hAnsiTheme="minorEastAsia" w:cs="ＭＳ ゴシック" w:hint="eastAsia"/>
          <w:sz w:val="21"/>
          <w:szCs w:val="21"/>
        </w:rPr>
        <w:t>のブレーカーの遮断，ガスの元栓の閉鎖等を行う</w:t>
      </w:r>
      <w:r w:rsidR="009458D0" w:rsidRPr="008C6E1D">
        <w:rPr>
          <w:rFonts w:ascii="ＭＳ 明朝" w:eastAsia="ＭＳ 明朝" w:hAnsi="ＭＳ 明朝" w:cs="ＭＳ ゴシック" w:hint="eastAsia"/>
          <w:sz w:val="21"/>
          <w:szCs w:val="21"/>
        </w:rPr>
        <w:t>。</w:t>
      </w:r>
    </w:p>
    <w:p w:rsidR="009458D0" w:rsidRPr="008C6E1D" w:rsidRDefault="00157973" w:rsidP="00157973">
      <w:pPr>
        <w:rPr>
          <w:rFonts w:ascii="ＭＳ 明朝" w:eastAsia="ＭＳ 明朝" w:hAnsi="ＭＳ 明朝" w:cs="ＭＳ ゴシック"/>
          <w:sz w:val="21"/>
          <w:szCs w:val="21"/>
        </w:rPr>
      </w:pPr>
      <w:r w:rsidRPr="008C6E1D">
        <w:rPr>
          <w:rFonts w:ascii="ＭＳ 明朝" w:eastAsia="ＭＳ 明朝" w:hAnsi="ＭＳ 明朝" w:cs="ＭＳ ゴシック" w:hint="eastAsia"/>
          <w:color w:val="0070C0"/>
          <w:sz w:val="21"/>
          <w:szCs w:val="21"/>
        </w:rPr>
        <w:t xml:space="preserve">　　</w:t>
      </w:r>
      <w:r w:rsidR="00D63968" w:rsidRPr="008C6E1D">
        <w:rPr>
          <w:rFonts w:ascii="ＭＳ 明朝" w:eastAsia="ＭＳ 明朝" w:hAnsi="ＭＳ 明朝" w:cs="ＭＳ ゴシック" w:hint="eastAsia"/>
          <w:sz w:val="21"/>
          <w:szCs w:val="21"/>
        </w:rPr>
        <w:t>オ</w:t>
      </w:r>
      <w:r w:rsidR="009458D0" w:rsidRPr="008C6E1D">
        <w:rPr>
          <w:rFonts w:ascii="ＭＳ 明朝" w:eastAsia="ＭＳ 明朝" w:hAnsi="ＭＳ 明朝" w:cs="ＭＳ ゴシック" w:hint="eastAsia"/>
          <w:sz w:val="21"/>
          <w:szCs w:val="21"/>
        </w:rPr>
        <w:t xml:space="preserve">　施設からの退出が概ね完了した時点において，未避難者の有無について確認する。</w:t>
      </w:r>
    </w:p>
    <w:p w:rsidR="00157973" w:rsidRPr="008C6E1D" w:rsidRDefault="00157973" w:rsidP="00157973">
      <w:pPr>
        <w:rPr>
          <w:rFonts w:ascii="ＭＳ 明朝" w:eastAsia="ＭＳ 明朝" w:hAnsi="ＭＳ 明朝" w:cs="ＭＳ ゴシック"/>
          <w:sz w:val="21"/>
          <w:szCs w:val="21"/>
        </w:rPr>
      </w:pPr>
    </w:p>
    <w:p w:rsidR="00157973" w:rsidRPr="008C6E1D" w:rsidRDefault="00157973" w:rsidP="00157973">
      <w:pPr>
        <w:ind w:firstLineChars="100" w:firstLine="213"/>
        <w:rPr>
          <w:rFonts w:hAnsi="ＭＳ ゴシック"/>
          <w:color w:val="000000" w:themeColor="text1"/>
          <w:sz w:val="21"/>
          <w:szCs w:val="21"/>
        </w:rPr>
      </w:pPr>
      <w:r w:rsidRPr="008C6E1D">
        <w:rPr>
          <w:rFonts w:hAnsi="ＭＳ ゴシック" w:hint="eastAsia"/>
          <w:color w:val="000000" w:themeColor="text1"/>
          <w:sz w:val="21"/>
          <w:szCs w:val="21"/>
        </w:rPr>
        <w:t>(4) 施設周辺や避難経路の点検</w:t>
      </w:r>
    </w:p>
    <w:p w:rsidR="00157973" w:rsidRPr="008C6E1D" w:rsidRDefault="00157973" w:rsidP="00157973">
      <w:pPr>
        <w:ind w:left="640" w:hangingChars="300" w:hanging="640"/>
        <w:rPr>
          <w:rFonts w:ascii="ＭＳ 明朝" w:eastAsia="ＭＳ 明朝" w:hAnsi="ＭＳ 明朝" w:cs="ＭＳ ゴシック"/>
          <w:color w:val="000000" w:themeColor="text1"/>
          <w:sz w:val="21"/>
          <w:szCs w:val="21"/>
        </w:rPr>
      </w:pPr>
      <w:r w:rsidRPr="008C6E1D">
        <w:rPr>
          <w:rFonts w:ascii="ＭＳ 明朝" w:eastAsia="ＭＳ 明朝" w:hAnsi="ＭＳ 明朝" w:cs="ＭＳ ゴシック" w:hint="eastAsia"/>
          <w:color w:val="000000" w:themeColor="text1"/>
          <w:sz w:val="21"/>
          <w:szCs w:val="21"/>
        </w:rPr>
        <w:t xml:space="preserve">　　ア　</w:t>
      </w:r>
      <w:r w:rsidRPr="008C6E1D">
        <w:rPr>
          <w:rFonts w:ascii="ＭＳ 明朝" w:eastAsia="ＭＳ 明朝" w:hAnsi="ＭＳ 明朝" w:cs="ＭＳ ゴシック" w:hint="eastAsia"/>
          <w:color w:val="000000" w:themeColor="text1"/>
          <w:sz w:val="21"/>
          <w:szCs w:val="21"/>
          <w:u w:val="double"/>
        </w:rPr>
        <w:t xml:space="preserve">　</w:t>
      </w:r>
      <w:r w:rsidRPr="00731675">
        <w:rPr>
          <w:rFonts w:ascii="ＭＳ 明朝" w:eastAsia="ＭＳ 明朝" w:hAnsi="ＭＳ 明朝" w:cs="ＭＳ ゴシック" w:hint="eastAsia"/>
          <w:color w:val="000000" w:themeColor="text1"/>
          <w:sz w:val="21"/>
          <w:szCs w:val="21"/>
          <w:u w:val="double"/>
        </w:rPr>
        <w:t xml:space="preserve">　</w:t>
      </w:r>
      <w:r w:rsidR="00731675" w:rsidRPr="00731675">
        <w:rPr>
          <w:rFonts w:asciiTheme="minorEastAsia" w:eastAsiaTheme="minorEastAsia" w:hAnsiTheme="minorEastAsia"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u w:val="double"/>
        </w:rPr>
        <w:t xml:space="preserve">　</w:t>
      </w:r>
      <w:r w:rsidRPr="008C6E1D">
        <w:rPr>
          <w:rFonts w:ascii="ＭＳ 明朝" w:eastAsia="ＭＳ 明朝" w:hAnsi="ＭＳ 明朝" w:cs="ＭＳ ゴシック" w:hint="eastAsia"/>
          <w:color w:val="000000" w:themeColor="text1"/>
          <w:sz w:val="21"/>
          <w:szCs w:val="21"/>
        </w:rPr>
        <w:t>へ移動する際，施設</w:t>
      </w:r>
      <w:r w:rsidR="001B2AAB" w:rsidRPr="008C6E1D">
        <w:rPr>
          <w:rFonts w:ascii="ＭＳ 明朝" w:eastAsia="ＭＳ 明朝" w:hAnsi="ＭＳ 明朝" w:cs="ＭＳ ゴシック" w:hint="eastAsia"/>
          <w:color w:val="000000" w:themeColor="text1"/>
          <w:sz w:val="21"/>
          <w:szCs w:val="21"/>
        </w:rPr>
        <w:t>敷</w:t>
      </w:r>
      <w:r w:rsidRPr="008C6E1D">
        <w:rPr>
          <w:rFonts w:ascii="ＭＳ 明朝" w:eastAsia="ＭＳ 明朝" w:hAnsi="ＭＳ 明朝" w:cs="ＭＳ ゴシック" w:hint="eastAsia"/>
          <w:color w:val="000000" w:themeColor="text1"/>
          <w:sz w:val="21"/>
          <w:szCs w:val="21"/>
        </w:rPr>
        <w:t>内の樹木や</w:t>
      </w:r>
      <w:r w:rsidR="0006228C" w:rsidRPr="008C6E1D">
        <w:rPr>
          <w:rFonts w:ascii="ＭＳ 明朝" w:eastAsia="ＭＳ 明朝" w:hAnsi="ＭＳ 明朝" w:cs="ＭＳ ゴシック" w:hint="eastAsia"/>
          <w:color w:val="000000" w:themeColor="text1"/>
          <w:sz w:val="21"/>
          <w:szCs w:val="21"/>
        </w:rPr>
        <w:t>支障物</w:t>
      </w:r>
      <w:r w:rsidRPr="008C6E1D">
        <w:rPr>
          <w:rFonts w:ascii="ＭＳ 明朝" w:eastAsia="ＭＳ 明朝" w:hAnsi="ＭＳ 明朝" w:cs="ＭＳ ゴシック" w:hint="eastAsia"/>
          <w:color w:val="000000" w:themeColor="text1"/>
          <w:sz w:val="21"/>
          <w:szCs w:val="21"/>
        </w:rPr>
        <w:t>が無いか点検を実施し，支障となる樹木は適宜</w:t>
      </w:r>
      <w:r w:rsidR="006A4590" w:rsidRPr="008C6E1D">
        <w:rPr>
          <w:rFonts w:ascii="ＭＳ 明朝" w:eastAsia="ＭＳ 明朝" w:hAnsi="ＭＳ 明朝" w:cs="ＭＳ ゴシック" w:hint="eastAsia"/>
          <w:color w:val="000000" w:themeColor="text1"/>
          <w:sz w:val="21"/>
          <w:szCs w:val="21"/>
        </w:rPr>
        <w:t>剪</w:t>
      </w:r>
      <w:r w:rsidRPr="008C6E1D">
        <w:rPr>
          <w:rFonts w:ascii="ＭＳ 明朝" w:eastAsia="ＭＳ 明朝" w:hAnsi="ＭＳ 明朝" w:cs="ＭＳ ゴシック" w:hint="eastAsia"/>
          <w:color w:val="000000" w:themeColor="text1"/>
          <w:sz w:val="21"/>
          <w:szCs w:val="21"/>
        </w:rPr>
        <w:t>定を実施する。</w:t>
      </w:r>
    </w:p>
    <w:p w:rsidR="00157973" w:rsidRPr="008C6E1D" w:rsidRDefault="00157973" w:rsidP="00157973">
      <w:pPr>
        <w:ind w:left="640" w:hangingChars="300" w:hanging="640"/>
        <w:rPr>
          <w:rFonts w:hAnsi="ＭＳ ゴシック"/>
          <w:color w:val="000000" w:themeColor="text1"/>
          <w:sz w:val="21"/>
          <w:szCs w:val="21"/>
        </w:rPr>
      </w:pPr>
      <w:r w:rsidRPr="008C6E1D">
        <w:rPr>
          <w:rFonts w:ascii="ＭＳ 明朝" w:eastAsia="ＭＳ 明朝" w:hAnsi="ＭＳ 明朝" w:cs="ＭＳ ゴシック" w:hint="eastAsia"/>
          <w:color w:val="000000" w:themeColor="text1"/>
          <w:sz w:val="21"/>
          <w:szCs w:val="21"/>
        </w:rPr>
        <w:t xml:space="preserve">　　イ　施設内の移動時に支障となる物がないかを確認し，支障物は速やかに移動する。</w:t>
      </w:r>
    </w:p>
    <w:p w:rsidR="000246DE" w:rsidRPr="008C6E1D" w:rsidRDefault="000246DE" w:rsidP="009458D0">
      <w:pPr>
        <w:rPr>
          <w:rFonts w:ascii="ＭＳ 明朝" w:eastAsia="ＭＳ 明朝" w:hAnsi="ＭＳ 明朝"/>
          <w:sz w:val="21"/>
          <w:szCs w:val="21"/>
        </w:rPr>
      </w:pPr>
    </w:p>
    <w:p w:rsidR="00BF684C" w:rsidRPr="008C6E1D" w:rsidRDefault="00BF684C" w:rsidP="009458D0">
      <w:pPr>
        <w:rPr>
          <w:rFonts w:ascii="ＭＳ 明朝" w:eastAsia="ＭＳ 明朝" w:hAnsi="ＭＳ 明朝"/>
          <w:sz w:val="21"/>
          <w:szCs w:val="21"/>
        </w:rPr>
      </w:pPr>
    </w:p>
    <w:p w:rsidR="009458D0" w:rsidRPr="008C6E1D" w:rsidRDefault="00FF379D" w:rsidP="009458D0">
      <w:pPr>
        <w:rPr>
          <w:rFonts w:hAnsi="ＭＳ ゴシック"/>
          <w:b/>
          <w:szCs w:val="28"/>
          <w:u w:val="single"/>
        </w:rPr>
      </w:pPr>
      <w:r w:rsidRPr="008C6E1D">
        <w:rPr>
          <w:rFonts w:hAnsi="ＭＳ ゴシック" w:hint="eastAsia"/>
          <w:b/>
          <w:szCs w:val="28"/>
          <w:u w:val="single"/>
        </w:rPr>
        <w:t>５</w:t>
      </w:r>
      <w:r w:rsidR="009458D0" w:rsidRPr="008C6E1D">
        <w:rPr>
          <w:rFonts w:hAnsi="ＭＳ ゴシック" w:hint="eastAsia"/>
          <w:b/>
          <w:szCs w:val="28"/>
          <w:u w:val="single"/>
        </w:rPr>
        <w:t xml:space="preserve">　避難</w:t>
      </w:r>
      <w:r w:rsidR="00B71BEF" w:rsidRPr="008C6E1D">
        <w:rPr>
          <w:rFonts w:hAnsi="ＭＳ ゴシック" w:hint="eastAsia"/>
          <w:b/>
          <w:szCs w:val="28"/>
          <w:u w:val="single"/>
        </w:rPr>
        <w:t>に係わる</w:t>
      </w:r>
      <w:r w:rsidR="002F2DC1" w:rsidRPr="008C6E1D">
        <w:rPr>
          <w:rFonts w:hAnsi="ＭＳ ゴシック" w:hint="eastAsia"/>
          <w:b/>
          <w:szCs w:val="28"/>
          <w:u w:val="single"/>
        </w:rPr>
        <w:t>資器材</w:t>
      </w:r>
      <w:r w:rsidR="00B71BEF" w:rsidRPr="008C6E1D">
        <w:rPr>
          <w:rFonts w:hAnsi="ＭＳ ゴシック" w:hint="eastAsia"/>
          <w:b/>
          <w:szCs w:val="28"/>
          <w:u w:val="single"/>
        </w:rPr>
        <w:t>等の整備</w:t>
      </w:r>
      <w:r w:rsidR="001D0C9E" w:rsidRPr="008C6E1D">
        <w:rPr>
          <w:rFonts w:hAnsi="ＭＳ ゴシック" w:hint="eastAsia"/>
          <w:b/>
          <w:szCs w:val="28"/>
          <w:u w:val="single"/>
        </w:rPr>
        <w:t xml:space="preserve">　　　　　　　　</w:t>
      </w:r>
      <w:r w:rsidRPr="008C6E1D">
        <w:rPr>
          <w:rFonts w:hAnsi="ＭＳ ゴシック" w:hint="eastAsia"/>
          <w:b/>
          <w:szCs w:val="28"/>
          <w:u w:val="single"/>
        </w:rPr>
        <w:t xml:space="preserve">　</w:t>
      </w:r>
      <w:r w:rsidR="001D0C9E" w:rsidRPr="008C6E1D">
        <w:rPr>
          <w:rFonts w:hAnsi="ＭＳ ゴシック" w:hint="eastAsia"/>
          <w:b/>
          <w:szCs w:val="28"/>
          <w:u w:val="single"/>
        </w:rPr>
        <w:t xml:space="preserve">　　　　　　　　　　</w:t>
      </w:r>
    </w:p>
    <w:p w:rsidR="009458D0" w:rsidRPr="008C6E1D" w:rsidRDefault="009458D0" w:rsidP="009458D0">
      <w:pPr>
        <w:ind w:left="254"/>
        <w:rPr>
          <w:rFonts w:ascii="ＭＳ 明朝" w:eastAsia="ＭＳ 明朝" w:hAnsi="ＭＳ 明朝"/>
          <w:sz w:val="21"/>
          <w:szCs w:val="21"/>
        </w:rPr>
      </w:pPr>
      <w:r w:rsidRPr="008C6E1D">
        <w:rPr>
          <w:rFonts w:ascii="ＭＳ 明朝" w:eastAsia="ＭＳ 明朝" w:hAnsi="ＭＳ 明朝" w:hint="eastAsia"/>
          <w:sz w:val="21"/>
          <w:szCs w:val="21"/>
        </w:rPr>
        <w:t>(1) 情報</w:t>
      </w:r>
      <w:r w:rsidR="006A4590" w:rsidRPr="008C6E1D">
        <w:rPr>
          <w:rFonts w:ascii="ＭＳ 明朝" w:eastAsia="ＭＳ 明朝" w:hAnsi="ＭＳ 明朝" w:hint="eastAsia"/>
          <w:sz w:val="21"/>
          <w:szCs w:val="21"/>
        </w:rPr>
        <w:t>収集・伝達及び避難誘導の際に使用する施設及び資器材については，</w:t>
      </w:r>
      <w:r w:rsidRPr="008C6E1D">
        <w:rPr>
          <w:rFonts w:ascii="ＭＳ 明朝" w:eastAsia="ＭＳ 明朝" w:hAnsi="ＭＳ 明朝" w:hint="eastAsia"/>
          <w:sz w:val="21"/>
          <w:szCs w:val="21"/>
        </w:rPr>
        <w:t>表「避難確保資器</w:t>
      </w:r>
    </w:p>
    <w:p w:rsidR="009458D0" w:rsidRPr="008C6E1D" w:rsidRDefault="009458D0" w:rsidP="009458D0">
      <w:pPr>
        <w:ind w:left="254"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材等一覧」に示すとおりである。</w:t>
      </w:r>
    </w:p>
    <w:p w:rsidR="00D63968" w:rsidRPr="008C6E1D" w:rsidRDefault="00D63968" w:rsidP="009458D0">
      <w:pPr>
        <w:ind w:left="254" w:firstLineChars="100" w:firstLine="213"/>
        <w:rPr>
          <w:rFonts w:ascii="ＭＳ 明朝" w:eastAsia="ＭＳ 明朝" w:hAnsi="ＭＳ 明朝"/>
          <w:sz w:val="21"/>
          <w:szCs w:val="21"/>
        </w:rPr>
      </w:pPr>
    </w:p>
    <w:p w:rsidR="00D63968" w:rsidRPr="008C6E1D" w:rsidRDefault="009458D0" w:rsidP="00D63968">
      <w:pPr>
        <w:ind w:left="254"/>
        <w:rPr>
          <w:rFonts w:ascii="ＭＳ 明朝" w:eastAsia="ＭＳ 明朝" w:hAnsi="ＭＳ 明朝"/>
          <w:sz w:val="21"/>
          <w:szCs w:val="21"/>
        </w:rPr>
      </w:pPr>
      <w:r w:rsidRPr="008C6E1D">
        <w:rPr>
          <w:rFonts w:ascii="ＭＳ 明朝" w:eastAsia="ＭＳ 明朝" w:hAnsi="ＭＳ 明朝" w:hint="eastAsia"/>
          <w:sz w:val="21"/>
          <w:szCs w:val="21"/>
        </w:rPr>
        <w:t>(2) これらの資器材等については，日頃からその維持管理に努めるものとする。</w:t>
      </w:r>
    </w:p>
    <w:p w:rsidR="00B23279" w:rsidRPr="008C6E1D" w:rsidRDefault="00B23279" w:rsidP="00D63968">
      <w:pPr>
        <w:ind w:left="254"/>
        <w:rPr>
          <w:rFonts w:ascii="ＭＳ 明朝" w:eastAsia="ＭＳ 明朝" w:hAnsi="ＭＳ 明朝"/>
          <w:sz w:val="21"/>
          <w:szCs w:val="21"/>
        </w:rPr>
      </w:pPr>
    </w:p>
    <w:p w:rsidR="009458D0" w:rsidRPr="008C6E1D" w:rsidRDefault="00D63968" w:rsidP="00D63968">
      <w:pPr>
        <w:ind w:left="254" w:firstLineChars="1600" w:firstLine="3415"/>
        <w:rPr>
          <w:rFonts w:ascii="ＭＳ 明朝" w:eastAsia="ＭＳ 明朝" w:hAnsi="ＭＳ 明朝"/>
          <w:sz w:val="21"/>
          <w:szCs w:val="21"/>
        </w:rPr>
      </w:pPr>
      <w:r w:rsidRPr="008C6E1D">
        <w:rPr>
          <w:rFonts w:ascii="ＭＳ 明朝" w:eastAsia="ＭＳ 明朝" w:hAnsi="ＭＳ 明朝" w:hint="eastAsia"/>
          <w:sz w:val="21"/>
          <w:szCs w:val="21"/>
        </w:rPr>
        <w:t>（</w:t>
      </w:r>
      <w:r w:rsidR="009458D0" w:rsidRPr="008C6E1D">
        <w:rPr>
          <w:rFonts w:ascii="ＭＳ 明朝" w:eastAsia="ＭＳ 明朝" w:hAnsi="ＭＳ 明朝" w:hint="eastAsia"/>
          <w:sz w:val="21"/>
          <w:szCs w:val="21"/>
        </w:rPr>
        <w:t>避難確保資器材等一覧</w:t>
      </w:r>
      <w:r w:rsidRPr="008C6E1D">
        <w:rPr>
          <w:rFonts w:ascii="ＭＳ 明朝" w:eastAsia="ＭＳ 明朝" w:hAnsi="ＭＳ 明朝" w:hint="eastAsia"/>
          <w:sz w:val="21"/>
          <w:szCs w:val="21"/>
        </w:rPr>
        <w:t>）</w:t>
      </w:r>
    </w:p>
    <w:tbl>
      <w:tblPr>
        <w:tblW w:w="0" w:type="auto"/>
        <w:tblInd w:w="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5"/>
        <w:gridCol w:w="7226"/>
      </w:tblGrid>
      <w:tr w:rsidR="008C6E1D" w:rsidRPr="008C6E1D" w:rsidTr="002F2DC1">
        <w:tc>
          <w:tcPr>
            <w:tcW w:w="1905" w:type="dxa"/>
            <w:tcBorders>
              <w:top w:val="single" w:sz="4" w:space="0" w:color="auto"/>
              <w:left w:val="single" w:sz="4" w:space="0" w:color="auto"/>
              <w:bottom w:val="double" w:sz="4" w:space="0" w:color="auto"/>
              <w:right w:val="double" w:sz="4" w:space="0" w:color="auto"/>
            </w:tcBorders>
          </w:tcPr>
          <w:p w:rsidR="009458D0" w:rsidRPr="008C6E1D" w:rsidRDefault="009458D0" w:rsidP="009458D0">
            <w:pPr>
              <w:jc w:val="cente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活動の区分</w:t>
            </w:r>
          </w:p>
        </w:tc>
        <w:tc>
          <w:tcPr>
            <w:tcW w:w="7226" w:type="dxa"/>
            <w:tcBorders>
              <w:top w:val="single" w:sz="4" w:space="0" w:color="auto"/>
              <w:left w:val="double" w:sz="4" w:space="0" w:color="auto"/>
              <w:bottom w:val="double" w:sz="4" w:space="0" w:color="auto"/>
              <w:right w:val="single" w:sz="4" w:space="0" w:color="auto"/>
            </w:tcBorders>
          </w:tcPr>
          <w:p w:rsidR="009458D0" w:rsidRPr="008C6E1D" w:rsidRDefault="009458D0" w:rsidP="009458D0">
            <w:pPr>
              <w:jc w:val="cente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使用する設備又は資器材</w:t>
            </w:r>
          </w:p>
        </w:tc>
      </w:tr>
      <w:tr w:rsidR="008C6E1D" w:rsidRPr="008C6E1D" w:rsidTr="002F2DC1">
        <w:tc>
          <w:tcPr>
            <w:tcW w:w="1905" w:type="dxa"/>
            <w:tcBorders>
              <w:top w:val="double" w:sz="4" w:space="0" w:color="auto"/>
              <w:left w:val="single" w:sz="4" w:space="0" w:color="auto"/>
              <w:right w:val="double" w:sz="4" w:space="0" w:color="auto"/>
            </w:tcBorders>
          </w:tcPr>
          <w:p w:rsidR="009458D0" w:rsidRPr="008C6E1D" w:rsidRDefault="009458D0"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情報収集・伝達</w:t>
            </w:r>
          </w:p>
        </w:tc>
        <w:tc>
          <w:tcPr>
            <w:tcW w:w="7226" w:type="dxa"/>
            <w:tcBorders>
              <w:top w:val="double" w:sz="4" w:space="0" w:color="auto"/>
              <w:left w:val="double" w:sz="4" w:space="0" w:color="auto"/>
              <w:right w:val="single" w:sz="4" w:space="0" w:color="auto"/>
            </w:tcBorders>
          </w:tcPr>
          <w:p w:rsidR="009458D0" w:rsidRPr="008C6E1D" w:rsidRDefault="00B45F45"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テレビ，</w:t>
            </w:r>
            <w:r w:rsidR="009458D0" w:rsidRPr="008C6E1D">
              <w:rPr>
                <w:rFonts w:ascii="ＭＳ 明朝" w:eastAsia="ＭＳ 明朝" w:hAnsi="ＭＳ 明朝" w:hint="eastAsia"/>
                <w:color w:val="000000" w:themeColor="text1"/>
                <w:sz w:val="21"/>
                <w:szCs w:val="21"/>
              </w:rPr>
              <w:t>ラジオ，タブレット，</w:t>
            </w:r>
            <w:r w:rsidRPr="008C6E1D">
              <w:rPr>
                <w:rFonts w:ascii="ＭＳ 明朝" w:eastAsia="ＭＳ 明朝" w:hAnsi="ＭＳ 明朝" w:hint="eastAsia"/>
                <w:color w:val="000000" w:themeColor="text1"/>
                <w:sz w:val="21"/>
                <w:szCs w:val="21"/>
              </w:rPr>
              <w:t>ファックス，</w:t>
            </w:r>
            <w:r w:rsidR="009458D0" w:rsidRPr="008C6E1D">
              <w:rPr>
                <w:rFonts w:ascii="ＭＳ 明朝" w:eastAsia="ＭＳ 明朝" w:hAnsi="ＭＳ 明朝" w:hint="eastAsia"/>
                <w:color w:val="000000" w:themeColor="text1"/>
                <w:sz w:val="21"/>
                <w:szCs w:val="21"/>
              </w:rPr>
              <w:t>携帯電話，懐中電灯</w:t>
            </w:r>
            <w:r w:rsidRPr="008C6E1D">
              <w:rPr>
                <w:rFonts w:ascii="ＭＳ 明朝" w:eastAsia="ＭＳ 明朝" w:hAnsi="ＭＳ 明朝" w:hint="eastAsia"/>
                <w:color w:val="000000" w:themeColor="text1"/>
                <w:sz w:val="21"/>
                <w:szCs w:val="21"/>
              </w:rPr>
              <w:t>，電池，携帯電話用バッテリー</w:t>
            </w:r>
          </w:p>
        </w:tc>
      </w:tr>
      <w:tr w:rsidR="008C6E1D" w:rsidRPr="008C6E1D" w:rsidTr="002F2DC1">
        <w:tc>
          <w:tcPr>
            <w:tcW w:w="1905" w:type="dxa"/>
            <w:tcBorders>
              <w:left w:val="single" w:sz="4" w:space="0" w:color="auto"/>
              <w:bottom w:val="single" w:sz="4" w:space="0" w:color="auto"/>
              <w:right w:val="double" w:sz="4" w:space="0" w:color="auto"/>
            </w:tcBorders>
          </w:tcPr>
          <w:p w:rsidR="009458D0" w:rsidRPr="008C6E1D" w:rsidRDefault="009458D0" w:rsidP="009458D0">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避難誘導</w:t>
            </w:r>
          </w:p>
        </w:tc>
        <w:tc>
          <w:tcPr>
            <w:tcW w:w="7226" w:type="dxa"/>
            <w:tcBorders>
              <w:left w:val="double" w:sz="4" w:space="0" w:color="auto"/>
              <w:bottom w:val="single" w:sz="4" w:space="0" w:color="auto"/>
              <w:right w:val="single" w:sz="4" w:space="0" w:color="auto"/>
            </w:tcBorders>
          </w:tcPr>
          <w:p w:rsidR="009458D0" w:rsidRPr="008C6E1D" w:rsidRDefault="009458D0" w:rsidP="00D63968">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名簿（従業員，利用者等），</w:t>
            </w:r>
            <w:r w:rsidR="00261A38">
              <w:rPr>
                <w:rFonts w:ascii="ＭＳ 明朝" w:eastAsia="ＭＳ 明朝" w:hAnsi="ＭＳ 明朝" w:hint="eastAsia"/>
                <w:color w:val="000000" w:themeColor="text1"/>
                <w:sz w:val="21"/>
                <w:szCs w:val="21"/>
              </w:rPr>
              <w:t>誘導</w:t>
            </w:r>
            <w:r w:rsidRPr="008C6E1D">
              <w:rPr>
                <w:rFonts w:ascii="ＭＳ 明朝" w:eastAsia="ＭＳ 明朝" w:hAnsi="ＭＳ 明朝" w:hint="eastAsia"/>
                <w:color w:val="000000" w:themeColor="text1"/>
                <w:sz w:val="21"/>
                <w:szCs w:val="21"/>
              </w:rPr>
              <w:t>旗，</w:t>
            </w:r>
            <w:r w:rsidR="00B45F45" w:rsidRPr="008C6E1D">
              <w:rPr>
                <w:rFonts w:ascii="ＭＳ 明朝" w:eastAsia="ＭＳ 明朝" w:hAnsi="ＭＳ 明朝" w:hint="eastAsia"/>
                <w:color w:val="000000" w:themeColor="text1"/>
                <w:sz w:val="21"/>
                <w:szCs w:val="21"/>
              </w:rPr>
              <w:t>タブレット，</w:t>
            </w:r>
            <w:r w:rsidRPr="008C6E1D">
              <w:rPr>
                <w:rFonts w:ascii="ＭＳ 明朝" w:eastAsia="ＭＳ 明朝" w:hAnsi="ＭＳ 明朝" w:hint="eastAsia"/>
                <w:color w:val="000000" w:themeColor="text1"/>
                <w:sz w:val="21"/>
                <w:szCs w:val="21"/>
              </w:rPr>
              <w:t>携帯電話，懐中電灯，携帯用拡声器，</w:t>
            </w:r>
            <w:r w:rsidR="00B45F45" w:rsidRPr="008C6E1D">
              <w:rPr>
                <w:rFonts w:ascii="ＭＳ 明朝" w:eastAsia="ＭＳ 明朝" w:hAnsi="ＭＳ 明朝" w:hint="eastAsia"/>
                <w:color w:val="000000" w:themeColor="text1"/>
                <w:sz w:val="21"/>
                <w:szCs w:val="21"/>
              </w:rPr>
              <w:t>電池式照明器具，電池，携帯電話用バッテリー，</w:t>
            </w:r>
            <w:r w:rsidRPr="008C6E1D">
              <w:rPr>
                <w:rFonts w:ascii="ＭＳ 明朝" w:eastAsia="ＭＳ 明朝" w:hAnsi="ＭＳ 明朝" w:hint="eastAsia"/>
                <w:color w:val="000000" w:themeColor="text1"/>
                <w:sz w:val="21"/>
                <w:szCs w:val="21"/>
              </w:rPr>
              <w:t>ライフジャケット，</w:t>
            </w:r>
            <w:r w:rsidR="00B45F45" w:rsidRPr="008C6E1D">
              <w:rPr>
                <w:rFonts w:ascii="ＭＳ 明朝" w:eastAsia="ＭＳ 明朝" w:hAnsi="ＭＳ 明朝" w:hint="eastAsia"/>
                <w:color w:val="000000" w:themeColor="text1"/>
                <w:sz w:val="21"/>
                <w:szCs w:val="21"/>
              </w:rPr>
              <w:t>蛍光塗料，車いす，担架，大人等おむつ，常備薬，</w:t>
            </w:r>
            <w:r w:rsidRPr="008C6E1D">
              <w:rPr>
                <w:rFonts w:ascii="ＭＳ 明朝" w:eastAsia="ＭＳ 明朝" w:hAnsi="ＭＳ 明朝" w:hint="eastAsia"/>
                <w:color w:val="000000" w:themeColor="text1"/>
                <w:sz w:val="21"/>
                <w:szCs w:val="21"/>
              </w:rPr>
              <w:t>ロープ　等</w:t>
            </w:r>
          </w:p>
          <w:p w:rsidR="00B45F45" w:rsidRPr="008C6E1D" w:rsidRDefault="00B45F45" w:rsidP="00D63968">
            <w:pP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施設内避難のための水・食料・寝具・防寒具</w:t>
            </w:r>
          </w:p>
        </w:tc>
      </w:tr>
    </w:tbl>
    <w:p w:rsidR="009458D0" w:rsidRPr="008C6E1D" w:rsidRDefault="00D63968" w:rsidP="009458D0">
      <w:pPr>
        <w:rPr>
          <w:rFonts w:ascii="ＭＳ 明朝" w:eastAsia="ＭＳ 明朝" w:hAnsi="ＭＳ 明朝"/>
          <w:color w:val="0070C0"/>
          <w:sz w:val="21"/>
          <w:szCs w:val="21"/>
          <w:u w:val="double"/>
        </w:rPr>
      </w:pPr>
      <w:r w:rsidRPr="008C6E1D">
        <w:rPr>
          <w:rFonts w:ascii="ＭＳ 明朝" w:eastAsia="ＭＳ 明朝" w:hAnsi="ＭＳ 明朝" w:hint="eastAsia"/>
          <w:sz w:val="21"/>
          <w:szCs w:val="21"/>
        </w:rPr>
        <w:t xml:space="preserve">     </w:t>
      </w:r>
      <w:r w:rsidR="00B45F45" w:rsidRPr="008C6E1D">
        <w:rPr>
          <w:rFonts w:ascii="ＭＳ 明朝" w:eastAsia="ＭＳ 明朝" w:hAnsi="ＭＳ 明朝" w:hint="eastAsia"/>
          <w:sz w:val="21"/>
          <w:szCs w:val="21"/>
        </w:rPr>
        <w:t xml:space="preserve">　　　　　　　　　</w:t>
      </w:r>
      <w:r w:rsidR="00B45F45" w:rsidRPr="008C6E1D">
        <w:rPr>
          <w:rFonts w:ascii="ＭＳ 明朝" w:eastAsia="ＭＳ 明朝" w:hAnsi="ＭＳ 明朝" w:hint="eastAsia"/>
          <w:color w:val="000000" w:themeColor="text1"/>
          <w:sz w:val="21"/>
          <w:szCs w:val="21"/>
          <w:u w:val="double"/>
        </w:rPr>
        <w:t>※施設の状況に応じて，資器材を加除してください。</w:t>
      </w:r>
    </w:p>
    <w:p w:rsidR="00B45F45" w:rsidRPr="008C6E1D" w:rsidRDefault="00B45F45" w:rsidP="006328C3">
      <w:pPr>
        <w:rPr>
          <w:rFonts w:ascii="ＭＳ 明朝" w:eastAsia="ＭＳ 明朝" w:hAnsi="ＭＳ 明朝"/>
          <w:sz w:val="21"/>
          <w:szCs w:val="21"/>
        </w:rPr>
      </w:pPr>
    </w:p>
    <w:p w:rsidR="00BF684C" w:rsidRPr="008C6E1D" w:rsidRDefault="00BF684C" w:rsidP="006328C3">
      <w:pPr>
        <w:rPr>
          <w:rFonts w:ascii="ＭＳ 明朝" w:eastAsia="ＭＳ 明朝" w:hAnsi="ＭＳ 明朝"/>
          <w:sz w:val="21"/>
          <w:szCs w:val="21"/>
        </w:rPr>
      </w:pPr>
    </w:p>
    <w:p w:rsidR="00E631DE" w:rsidRPr="008C6E1D" w:rsidRDefault="00FF379D" w:rsidP="00E631DE">
      <w:pPr>
        <w:rPr>
          <w:rFonts w:hAnsi="ＭＳ ゴシック"/>
          <w:b/>
          <w:szCs w:val="28"/>
          <w:u w:val="single"/>
        </w:rPr>
      </w:pPr>
      <w:r w:rsidRPr="008C6E1D">
        <w:rPr>
          <w:rFonts w:hAnsi="ＭＳ ゴシック" w:hint="eastAsia"/>
          <w:b/>
          <w:szCs w:val="28"/>
          <w:u w:val="single"/>
        </w:rPr>
        <w:t>６</w:t>
      </w:r>
      <w:r w:rsidR="00E631DE" w:rsidRPr="008C6E1D">
        <w:rPr>
          <w:rFonts w:hAnsi="ＭＳ ゴシック" w:hint="eastAsia"/>
          <w:b/>
          <w:szCs w:val="28"/>
          <w:u w:val="single"/>
        </w:rPr>
        <w:t xml:space="preserve">　</w:t>
      </w:r>
      <w:r w:rsidR="00FA45E6" w:rsidRPr="008C6E1D">
        <w:rPr>
          <w:rFonts w:hAnsi="ＭＳ ゴシック" w:hint="eastAsia"/>
          <w:b/>
          <w:szCs w:val="28"/>
          <w:u w:val="single"/>
        </w:rPr>
        <w:t>施設における</w:t>
      </w:r>
      <w:r w:rsidR="00FA45E6" w:rsidRPr="008C6E1D">
        <w:rPr>
          <w:rFonts w:hAnsi="ＭＳ ゴシック" w:hint="eastAsia"/>
          <w:b/>
          <w:color w:val="000000" w:themeColor="text1"/>
          <w:szCs w:val="28"/>
          <w:u w:val="single"/>
        </w:rPr>
        <w:t>防災</w:t>
      </w:r>
      <w:r w:rsidR="00E631DE" w:rsidRPr="008C6E1D">
        <w:rPr>
          <w:rFonts w:hAnsi="ＭＳ ゴシック" w:hint="eastAsia"/>
          <w:b/>
          <w:szCs w:val="28"/>
          <w:u w:val="single"/>
        </w:rPr>
        <w:t>体制，</w:t>
      </w:r>
      <w:r w:rsidR="00AF6FB8" w:rsidRPr="008C6E1D">
        <w:rPr>
          <w:rFonts w:hAnsi="ＭＳ ゴシック" w:hint="eastAsia"/>
          <w:b/>
          <w:szCs w:val="28"/>
          <w:u w:val="single"/>
        </w:rPr>
        <w:t>活動内容等</w:t>
      </w:r>
      <w:r w:rsidR="001D0C9E" w:rsidRPr="008C6E1D">
        <w:rPr>
          <w:rFonts w:hAnsi="ＭＳ ゴシック" w:hint="eastAsia"/>
          <w:b/>
          <w:szCs w:val="28"/>
          <w:u w:val="single"/>
        </w:rPr>
        <w:t xml:space="preserve">　</w:t>
      </w:r>
      <w:r w:rsidRPr="008C6E1D">
        <w:rPr>
          <w:rFonts w:hAnsi="ＭＳ ゴシック" w:hint="eastAsia"/>
          <w:b/>
          <w:szCs w:val="28"/>
          <w:u w:val="single"/>
        </w:rPr>
        <w:t xml:space="preserve">　</w:t>
      </w:r>
      <w:r w:rsidR="001D0C9E" w:rsidRPr="008C6E1D">
        <w:rPr>
          <w:rFonts w:hAnsi="ＭＳ ゴシック" w:hint="eastAsia"/>
          <w:b/>
          <w:szCs w:val="28"/>
          <w:u w:val="single"/>
        </w:rPr>
        <w:t xml:space="preserve">　　　　　　　　　　　　　　　</w:t>
      </w:r>
    </w:p>
    <w:p w:rsidR="00E631DE" w:rsidRPr="008C6E1D" w:rsidRDefault="00E631DE" w:rsidP="00AF6FB8">
      <w:pPr>
        <w:ind w:left="214" w:hangingChars="100" w:hanging="214"/>
        <w:rPr>
          <w:rFonts w:asciiTheme="minorEastAsia" w:eastAsiaTheme="minorEastAsia" w:hAnsiTheme="minorEastAsia"/>
          <w:sz w:val="21"/>
          <w:szCs w:val="21"/>
        </w:rPr>
      </w:pPr>
      <w:r w:rsidRPr="008C6E1D">
        <w:rPr>
          <w:rFonts w:hAnsi="ＭＳ ゴシック" w:hint="eastAsia"/>
          <w:b/>
          <w:sz w:val="21"/>
          <w:szCs w:val="21"/>
        </w:rPr>
        <w:t xml:space="preserve">　　</w:t>
      </w:r>
      <w:r w:rsidR="00AF6FB8" w:rsidRPr="008C6E1D">
        <w:rPr>
          <w:rFonts w:asciiTheme="minorEastAsia" w:eastAsiaTheme="minorEastAsia" w:hAnsiTheme="minorEastAsia" w:hint="eastAsia"/>
          <w:sz w:val="21"/>
          <w:szCs w:val="21"/>
        </w:rPr>
        <w:t>別紙「</w:t>
      </w:r>
      <w:r w:rsidR="00FB0323" w:rsidRPr="008C6E1D">
        <w:rPr>
          <w:rFonts w:asciiTheme="minorEastAsia" w:eastAsiaTheme="minorEastAsia" w:hAnsiTheme="minorEastAsia" w:hint="eastAsia"/>
          <w:sz w:val="21"/>
          <w:szCs w:val="21"/>
        </w:rPr>
        <w:t>班</w:t>
      </w:r>
      <w:r w:rsidRPr="008C6E1D">
        <w:rPr>
          <w:rFonts w:asciiTheme="minorEastAsia" w:eastAsiaTheme="minorEastAsia" w:hAnsiTheme="minorEastAsia" w:hint="eastAsia"/>
          <w:sz w:val="21"/>
          <w:szCs w:val="21"/>
        </w:rPr>
        <w:t>編成と任務」に</w:t>
      </w:r>
      <w:r w:rsidR="00AF6FB8" w:rsidRPr="008C6E1D">
        <w:rPr>
          <w:rFonts w:asciiTheme="minorEastAsia" w:eastAsiaTheme="minorEastAsia" w:hAnsiTheme="minorEastAsia" w:hint="eastAsia"/>
          <w:sz w:val="21"/>
          <w:szCs w:val="21"/>
        </w:rPr>
        <w:t>基づき，施設における体制を構築する。</w:t>
      </w:r>
    </w:p>
    <w:p w:rsidR="00E631DE" w:rsidRPr="008C6E1D" w:rsidRDefault="00AF6FB8" w:rsidP="00E631DE">
      <w:pPr>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 xml:space="preserve">　　また，</w:t>
      </w:r>
      <w:r w:rsidR="006B5ADA" w:rsidRPr="008C6E1D">
        <w:rPr>
          <w:rFonts w:asciiTheme="minorEastAsia" w:eastAsiaTheme="minorEastAsia" w:hAnsiTheme="minorEastAsia" w:hint="eastAsia"/>
          <w:sz w:val="21"/>
          <w:szCs w:val="21"/>
        </w:rPr>
        <w:t>活動</w:t>
      </w:r>
      <w:r w:rsidR="001D0C9E" w:rsidRPr="008C6E1D">
        <w:rPr>
          <w:rFonts w:asciiTheme="minorEastAsia" w:eastAsiaTheme="minorEastAsia" w:hAnsiTheme="minorEastAsia" w:hint="eastAsia"/>
          <w:sz w:val="21"/>
          <w:szCs w:val="21"/>
        </w:rPr>
        <w:t>する時期・基準については，次の表のとおりとする。</w:t>
      </w:r>
    </w:p>
    <w:p w:rsidR="001D0C9E" w:rsidRPr="008C6E1D" w:rsidRDefault="00F457B4" w:rsidP="00E631DE">
      <w:pPr>
        <w:rPr>
          <w:rFonts w:hAnsi="ＭＳ ゴシック"/>
          <w:b/>
          <w:sz w:val="21"/>
          <w:szCs w:val="21"/>
        </w:rPr>
      </w:pPr>
      <w:r>
        <w:rPr>
          <w:rFonts w:hAnsi="ＭＳ ゴシック"/>
          <w:b/>
          <w:sz w:val="21"/>
          <w:szCs w:val="21"/>
        </w:rPr>
        <w:br w:type="page"/>
      </w:r>
    </w:p>
    <w:tbl>
      <w:tblPr>
        <w:tblpPr w:leftFromText="142" w:rightFromText="142" w:vertAnchor="text" w:horzAnchor="margin" w:tblpX="607"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4"/>
        <w:gridCol w:w="3369"/>
        <w:gridCol w:w="3260"/>
        <w:gridCol w:w="1417"/>
      </w:tblGrid>
      <w:tr w:rsidR="00E631DE" w:rsidRPr="008C6E1D" w:rsidTr="006B5ADA">
        <w:trPr>
          <w:trHeight w:val="256"/>
        </w:trPr>
        <w:tc>
          <w:tcPr>
            <w:tcW w:w="1134" w:type="dxa"/>
            <w:tcBorders>
              <w:top w:val="single" w:sz="4" w:space="0" w:color="auto"/>
              <w:left w:val="single" w:sz="4" w:space="0" w:color="auto"/>
              <w:bottom w:val="double" w:sz="4" w:space="0" w:color="auto"/>
              <w:right w:val="double" w:sz="4" w:space="0" w:color="auto"/>
            </w:tcBorders>
          </w:tcPr>
          <w:p w:rsidR="00E631DE" w:rsidRPr="008C6E1D" w:rsidRDefault="00E631DE" w:rsidP="00E631DE">
            <w:pPr>
              <w:jc w:val="center"/>
              <w:rPr>
                <w:rFonts w:ascii="ＭＳ 明朝" w:eastAsia="ＭＳ 明朝" w:hAnsi="ＭＳ 明朝"/>
                <w:sz w:val="21"/>
                <w:szCs w:val="21"/>
              </w:rPr>
            </w:pPr>
            <w:r w:rsidRPr="008C6E1D">
              <w:rPr>
                <w:rFonts w:ascii="ＭＳ 明朝" w:eastAsia="ＭＳ 明朝" w:hAnsi="ＭＳ 明朝" w:hint="eastAsia"/>
                <w:sz w:val="21"/>
                <w:szCs w:val="21"/>
              </w:rPr>
              <w:t>体制</w:t>
            </w:r>
          </w:p>
        </w:tc>
        <w:tc>
          <w:tcPr>
            <w:tcW w:w="3369" w:type="dxa"/>
            <w:tcBorders>
              <w:top w:val="single" w:sz="4" w:space="0" w:color="auto"/>
              <w:left w:val="double" w:sz="4" w:space="0" w:color="auto"/>
              <w:bottom w:val="double" w:sz="4" w:space="0" w:color="auto"/>
            </w:tcBorders>
          </w:tcPr>
          <w:p w:rsidR="00E631DE" w:rsidRPr="008C6E1D" w:rsidRDefault="00E631DE" w:rsidP="00E631DE">
            <w:pPr>
              <w:jc w:val="center"/>
              <w:rPr>
                <w:rFonts w:ascii="ＭＳ 明朝" w:eastAsia="ＭＳ 明朝" w:hAnsi="ＭＳ 明朝"/>
                <w:sz w:val="21"/>
                <w:szCs w:val="21"/>
              </w:rPr>
            </w:pPr>
            <w:r w:rsidRPr="008C6E1D">
              <w:rPr>
                <w:rFonts w:ascii="ＭＳ 明朝" w:eastAsia="ＭＳ 明朝" w:hAnsi="ＭＳ 明朝" w:hint="eastAsia"/>
                <w:sz w:val="21"/>
                <w:szCs w:val="21"/>
              </w:rPr>
              <w:t>体制確立の判断時期</w:t>
            </w:r>
          </w:p>
        </w:tc>
        <w:tc>
          <w:tcPr>
            <w:tcW w:w="3260" w:type="dxa"/>
            <w:tcBorders>
              <w:top w:val="single" w:sz="4" w:space="0" w:color="auto"/>
              <w:bottom w:val="double" w:sz="4" w:space="0" w:color="auto"/>
            </w:tcBorders>
          </w:tcPr>
          <w:p w:rsidR="00E631DE" w:rsidRPr="008C6E1D" w:rsidRDefault="00E631DE" w:rsidP="00E631DE">
            <w:pPr>
              <w:jc w:val="center"/>
              <w:rPr>
                <w:rFonts w:ascii="ＭＳ 明朝" w:eastAsia="ＭＳ 明朝" w:hAnsi="ＭＳ 明朝"/>
                <w:sz w:val="21"/>
                <w:szCs w:val="21"/>
              </w:rPr>
            </w:pPr>
            <w:r w:rsidRPr="008C6E1D">
              <w:rPr>
                <w:rFonts w:ascii="ＭＳ 明朝" w:eastAsia="ＭＳ 明朝" w:hAnsi="ＭＳ 明朝" w:hint="eastAsia"/>
                <w:sz w:val="21"/>
                <w:szCs w:val="21"/>
              </w:rPr>
              <w:t>活動内容</w:t>
            </w:r>
          </w:p>
        </w:tc>
        <w:tc>
          <w:tcPr>
            <w:tcW w:w="1417" w:type="dxa"/>
            <w:tcBorders>
              <w:top w:val="single" w:sz="4" w:space="0" w:color="auto"/>
              <w:bottom w:val="double" w:sz="4" w:space="0" w:color="auto"/>
              <w:right w:val="single" w:sz="4" w:space="0" w:color="auto"/>
            </w:tcBorders>
          </w:tcPr>
          <w:p w:rsidR="00E631DE" w:rsidRPr="008C6E1D" w:rsidRDefault="00E631DE" w:rsidP="006B5ADA">
            <w:pPr>
              <w:jc w:val="center"/>
              <w:rPr>
                <w:rFonts w:ascii="ＭＳ 明朝" w:eastAsia="ＭＳ 明朝" w:hAnsi="ＭＳ 明朝"/>
                <w:sz w:val="21"/>
                <w:szCs w:val="21"/>
              </w:rPr>
            </w:pPr>
            <w:r w:rsidRPr="008C6E1D">
              <w:rPr>
                <w:rFonts w:ascii="ＭＳ 明朝" w:eastAsia="ＭＳ 明朝" w:hAnsi="ＭＳ 明朝" w:hint="eastAsia"/>
                <w:sz w:val="21"/>
                <w:szCs w:val="21"/>
              </w:rPr>
              <w:t>対応班</w:t>
            </w:r>
          </w:p>
        </w:tc>
      </w:tr>
      <w:tr w:rsidR="00B71BEF" w:rsidRPr="008C6E1D" w:rsidTr="00B45F45">
        <w:trPr>
          <w:trHeight w:val="272"/>
        </w:trPr>
        <w:tc>
          <w:tcPr>
            <w:tcW w:w="1134" w:type="dxa"/>
            <w:tcBorders>
              <w:top w:val="double" w:sz="4" w:space="0" w:color="auto"/>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注意体制</w:t>
            </w:r>
          </w:p>
        </w:tc>
        <w:tc>
          <w:tcPr>
            <w:tcW w:w="3369" w:type="dxa"/>
            <w:tcBorders>
              <w:top w:val="double" w:sz="4" w:space="0" w:color="auto"/>
              <w:left w:val="double" w:sz="4" w:space="0" w:color="auto"/>
            </w:tcBorders>
            <w:vAlign w:val="center"/>
          </w:tcPr>
          <w:p w:rsidR="00B71BEF" w:rsidRPr="008C6E1D" w:rsidRDefault="00BD1B74" w:rsidP="00895B89">
            <w:pPr>
              <w:pStyle w:val="a3"/>
              <w:numPr>
                <w:ilvl w:val="1"/>
                <w:numId w:val="4"/>
              </w:numPr>
              <w:spacing w:line="280" w:lineRule="exact"/>
              <w:ind w:leftChars="0"/>
              <w:rPr>
                <w:rFonts w:ascii="ＭＳ 明朝" w:eastAsia="ＭＳ 明朝" w:hAnsi="ＭＳ 明朝"/>
                <w:sz w:val="21"/>
                <w:szCs w:val="21"/>
              </w:rPr>
            </w:pPr>
            <w:r w:rsidRPr="008C6E1D">
              <w:rPr>
                <w:rFonts w:ascii="ＭＳ 明朝" w:eastAsia="ＭＳ 明朝" w:hAnsi="ＭＳ 明朝" w:hint="eastAsia"/>
                <w:sz w:val="21"/>
                <w:szCs w:val="21"/>
              </w:rPr>
              <w:t>常陸太田市</w:t>
            </w:r>
            <w:r w:rsidR="00B71BEF" w:rsidRPr="008C6E1D">
              <w:rPr>
                <w:rFonts w:ascii="ＭＳ 明朝" w:eastAsia="ＭＳ 明朝" w:hAnsi="ＭＳ 明朝" w:hint="eastAsia"/>
                <w:sz w:val="21"/>
                <w:szCs w:val="21"/>
              </w:rPr>
              <w:t>に大雨注意報発表</w:t>
            </w:r>
          </w:p>
        </w:tc>
        <w:tc>
          <w:tcPr>
            <w:tcW w:w="3260" w:type="dxa"/>
            <w:tcBorders>
              <w:top w:val="double" w:sz="4" w:space="0" w:color="auto"/>
            </w:tcBorders>
            <w:vAlign w:val="center"/>
          </w:tcPr>
          <w:p w:rsidR="00B71BEF" w:rsidRPr="008C6E1D" w:rsidRDefault="00895B89" w:rsidP="0011363E">
            <w:pPr>
              <w:numPr>
                <w:ilvl w:val="0"/>
                <w:numId w:val="5"/>
              </w:numPr>
              <w:spacing w:line="240" w:lineRule="exact"/>
              <w:rPr>
                <w:rFonts w:ascii="ＭＳ 明朝" w:eastAsia="ＭＳ 明朝" w:hAnsi="ＭＳ 明朝"/>
                <w:sz w:val="21"/>
                <w:szCs w:val="21"/>
              </w:rPr>
            </w:pPr>
            <w:r>
              <w:rPr>
                <w:rFonts w:ascii="ＭＳ 明朝" w:eastAsia="ＭＳ 明朝" w:hAnsi="ＭＳ 明朝" w:hint="eastAsia"/>
                <w:sz w:val="21"/>
                <w:szCs w:val="21"/>
              </w:rPr>
              <w:t>大雨をはじめとする</w:t>
            </w:r>
            <w:r w:rsidR="00B71BEF" w:rsidRPr="008C6E1D">
              <w:rPr>
                <w:rFonts w:ascii="ＭＳ 明朝" w:eastAsia="ＭＳ 明朝" w:hAnsi="ＭＳ 明朝" w:hint="eastAsia"/>
                <w:sz w:val="21"/>
                <w:szCs w:val="21"/>
              </w:rPr>
              <w:t>気象に関する情報収集</w:t>
            </w:r>
          </w:p>
        </w:tc>
        <w:tc>
          <w:tcPr>
            <w:tcW w:w="1417" w:type="dxa"/>
            <w:tcBorders>
              <w:top w:val="double" w:sz="4" w:space="0" w:color="auto"/>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r>
      <w:tr w:rsidR="00B71BEF" w:rsidRPr="008C6E1D" w:rsidTr="006B5ADA">
        <w:trPr>
          <w:trHeight w:val="549"/>
        </w:trPr>
        <w:tc>
          <w:tcPr>
            <w:tcW w:w="1134" w:type="dxa"/>
            <w:vMerge w:val="restart"/>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警戒体制</w:t>
            </w:r>
          </w:p>
        </w:tc>
        <w:tc>
          <w:tcPr>
            <w:tcW w:w="3369" w:type="dxa"/>
            <w:vMerge w:val="restart"/>
            <w:tcBorders>
              <w:left w:val="double" w:sz="4" w:space="0" w:color="auto"/>
            </w:tcBorders>
            <w:vAlign w:val="center"/>
          </w:tcPr>
          <w:p w:rsidR="00B71BEF" w:rsidRPr="00574F97" w:rsidRDefault="00BD1B74" w:rsidP="00B71BEF">
            <w:pPr>
              <w:numPr>
                <w:ilvl w:val="0"/>
                <w:numId w:val="6"/>
              </w:numPr>
              <w:spacing w:line="280" w:lineRule="exact"/>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常陸太田市</w:t>
            </w:r>
            <w:r w:rsidR="00B71BEF" w:rsidRPr="00574F97">
              <w:rPr>
                <w:rFonts w:ascii="ＭＳ 明朝" w:eastAsia="ＭＳ 明朝" w:hAnsi="ＭＳ 明朝" w:hint="eastAsia"/>
                <w:color w:val="000000" w:themeColor="text1"/>
                <w:sz w:val="21"/>
                <w:szCs w:val="21"/>
              </w:rPr>
              <w:t>に大雨警報発表</w:t>
            </w:r>
            <w:r w:rsidR="00274B18" w:rsidRPr="00574F97">
              <w:rPr>
                <w:rFonts w:ascii="ＭＳ 明朝" w:eastAsia="ＭＳ 明朝" w:hAnsi="ＭＳ 明朝" w:hint="eastAsia"/>
                <w:color w:val="000000" w:themeColor="text1"/>
                <w:sz w:val="21"/>
                <w:szCs w:val="21"/>
              </w:rPr>
              <w:t>（警戒レベル３相当）</w:t>
            </w:r>
          </w:p>
          <w:p w:rsidR="00B71BEF" w:rsidRPr="00574F97" w:rsidRDefault="00B45F45" w:rsidP="00222021">
            <w:pPr>
              <w:numPr>
                <w:ilvl w:val="0"/>
                <w:numId w:val="6"/>
              </w:numPr>
              <w:spacing w:line="280" w:lineRule="exact"/>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避難準備・高齢者等避難開始</w:t>
            </w:r>
            <w:r w:rsidR="00353673" w:rsidRPr="00574F97">
              <w:rPr>
                <w:rFonts w:ascii="ＭＳ 明朝" w:eastAsia="ＭＳ 明朝" w:hAnsi="ＭＳ 明朝" w:hint="eastAsia"/>
                <w:color w:val="000000" w:themeColor="text1"/>
                <w:sz w:val="21"/>
                <w:szCs w:val="21"/>
              </w:rPr>
              <w:t>の発令</w:t>
            </w:r>
            <w:r w:rsidR="008A40A5" w:rsidRPr="00574F97">
              <w:rPr>
                <w:rFonts w:ascii="ＭＳ 明朝" w:eastAsia="ＭＳ 明朝" w:hAnsi="ＭＳ 明朝" w:hint="eastAsia"/>
                <w:color w:val="000000" w:themeColor="text1"/>
                <w:sz w:val="21"/>
                <w:szCs w:val="21"/>
              </w:rPr>
              <w:t>（警戒レベル３）</w:t>
            </w:r>
          </w:p>
        </w:tc>
        <w:tc>
          <w:tcPr>
            <w:tcW w:w="3260" w:type="dxa"/>
            <w:vAlign w:val="center"/>
          </w:tcPr>
          <w:p w:rsidR="00B71BEF" w:rsidRPr="008C6E1D" w:rsidRDefault="00895B89" w:rsidP="0011363E">
            <w:pPr>
              <w:numPr>
                <w:ilvl w:val="0"/>
                <w:numId w:val="8"/>
              </w:numPr>
              <w:spacing w:line="240" w:lineRule="exact"/>
              <w:rPr>
                <w:rFonts w:ascii="ＭＳ 明朝" w:eastAsia="ＭＳ 明朝" w:hAnsi="ＭＳ 明朝"/>
                <w:sz w:val="21"/>
                <w:szCs w:val="21"/>
              </w:rPr>
            </w:pPr>
            <w:r>
              <w:rPr>
                <w:rFonts w:ascii="ＭＳ 明朝" w:eastAsia="ＭＳ 明朝" w:hAnsi="ＭＳ 明朝" w:hint="eastAsia"/>
                <w:sz w:val="21"/>
                <w:szCs w:val="21"/>
              </w:rPr>
              <w:t>大雨をはじめとする</w:t>
            </w:r>
            <w:r w:rsidR="00B71BEF" w:rsidRPr="008C6E1D">
              <w:rPr>
                <w:rFonts w:ascii="ＭＳ 明朝" w:eastAsia="ＭＳ 明朝" w:hAnsi="ＭＳ 明朝" w:hint="eastAsia"/>
                <w:sz w:val="21"/>
                <w:szCs w:val="21"/>
              </w:rPr>
              <w:t>気象に関する情報収集</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r>
      <w:tr w:rsidR="00B71BEF" w:rsidRPr="008C6E1D" w:rsidTr="006B5ADA">
        <w:trPr>
          <w:trHeight w:val="382"/>
        </w:trPr>
        <w:tc>
          <w:tcPr>
            <w:tcW w:w="1134" w:type="dxa"/>
            <w:vMerge/>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B71BEF" w:rsidRPr="00574F97" w:rsidRDefault="00B71BEF" w:rsidP="00B71BEF">
            <w:pPr>
              <w:numPr>
                <w:ilvl w:val="0"/>
                <w:numId w:val="6"/>
              </w:numPr>
              <w:spacing w:line="240" w:lineRule="exact"/>
              <w:rPr>
                <w:rFonts w:ascii="ＭＳ 明朝" w:eastAsia="ＭＳ 明朝" w:hAnsi="ＭＳ 明朝"/>
                <w:color w:val="000000" w:themeColor="text1"/>
                <w:sz w:val="21"/>
                <w:szCs w:val="21"/>
              </w:rPr>
            </w:pPr>
          </w:p>
        </w:tc>
        <w:tc>
          <w:tcPr>
            <w:tcW w:w="3260" w:type="dxa"/>
            <w:vAlign w:val="center"/>
          </w:tcPr>
          <w:p w:rsidR="00B71BEF" w:rsidRPr="008C6E1D" w:rsidRDefault="00B71BEF" w:rsidP="00B71BEF">
            <w:pPr>
              <w:numPr>
                <w:ilvl w:val="0"/>
                <w:numId w:val="8"/>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使用する資器材の準備</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r>
      <w:tr w:rsidR="00B71BEF" w:rsidRPr="008C6E1D" w:rsidTr="006B5ADA">
        <w:trPr>
          <w:trHeight w:val="436"/>
        </w:trPr>
        <w:tc>
          <w:tcPr>
            <w:tcW w:w="1134" w:type="dxa"/>
            <w:vMerge/>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B71BEF" w:rsidRPr="00574F97" w:rsidRDefault="00B71BEF" w:rsidP="00B71BEF">
            <w:pPr>
              <w:numPr>
                <w:ilvl w:val="0"/>
                <w:numId w:val="6"/>
              </w:numPr>
              <w:spacing w:line="240" w:lineRule="exact"/>
              <w:rPr>
                <w:rFonts w:ascii="ＭＳ 明朝" w:eastAsia="ＭＳ 明朝" w:hAnsi="ＭＳ 明朝"/>
                <w:color w:val="000000" w:themeColor="text1"/>
                <w:sz w:val="21"/>
                <w:szCs w:val="21"/>
              </w:rPr>
            </w:pPr>
          </w:p>
        </w:tc>
        <w:tc>
          <w:tcPr>
            <w:tcW w:w="3260" w:type="dxa"/>
            <w:vAlign w:val="center"/>
          </w:tcPr>
          <w:p w:rsidR="00661315" w:rsidRPr="008C6E1D" w:rsidRDefault="00661315" w:rsidP="00661315">
            <w:pPr>
              <w:numPr>
                <w:ilvl w:val="0"/>
                <w:numId w:val="10"/>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入居（院）者</w:t>
            </w:r>
            <w:r w:rsidR="00B71BEF" w:rsidRPr="008C6E1D">
              <w:rPr>
                <w:rFonts w:ascii="ＭＳ 明朝" w:eastAsia="ＭＳ 明朝" w:hAnsi="ＭＳ 明朝" w:hint="eastAsia"/>
                <w:sz w:val="21"/>
                <w:szCs w:val="21"/>
              </w:rPr>
              <w:t>の家族等への事前連絡</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r>
      <w:tr w:rsidR="00B71BEF" w:rsidRPr="008C6E1D" w:rsidTr="006B5ADA">
        <w:trPr>
          <w:trHeight w:val="429"/>
        </w:trPr>
        <w:tc>
          <w:tcPr>
            <w:tcW w:w="1134" w:type="dxa"/>
            <w:vMerge/>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B71BEF" w:rsidRPr="00574F97" w:rsidRDefault="00B71BEF" w:rsidP="00B71BEF">
            <w:pPr>
              <w:numPr>
                <w:ilvl w:val="0"/>
                <w:numId w:val="6"/>
              </w:numPr>
              <w:spacing w:line="240" w:lineRule="exact"/>
              <w:rPr>
                <w:rFonts w:ascii="ＭＳ 明朝" w:eastAsia="ＭＳ 明朝" w:hAnsi="ＭＳ 明朝"/>
                <w:color w:val="000000" w:themeColor="text1"/>
                <w:sz w:val="21"/>
                <w:szCs w:val="21"/>
              </w:rPr>
            </w:pPr>
          </w:p>
        </w:tc>
        <w:tc>
          <w:tcPr>
            <w:tcW w:w="3260" w:type="dxa"/>
            <w:vAlign w:val="center"/>
          </w:tcPr>
          <w:p w:rsidR="00B71BEF" w:rsidRPr="008C6E1D" w:rsidRDefault="00B71BEF" w:rsidP="00B71BEF">
            <w:pPr>
              <w:numPr>
                <w:ilvl w:val="0"/>
                <w:numId w:val="8"/>
              </w:numPr>
              <w:spacing w:line="240" w:lineRule="exact"/>
              <w:ind w:left="228"/>
              <w:rPr>
                <w:rFonts w:ascii="ＭＳ 明朝" w:eastAsia="ＭＳ 明朝" w:hAnsi="ＭＳ 明朝"/>
                <w:sz w:val="21"/>
                <w:szCs w:val="21"/>
              </w:rPr>
            </w:pPr>
            <w:r w:rsidRPr="008C6E1D">
              <w:rPr>
                <w:rFonts w:ascii="ＭＳ 明朝" w:eastAsia="ＭＳ 明朝" w:hAnsi="ＭＳ 明朝" w:hint="eastAsia"/>
                <w:sz w:val="21"/>
                <w:szCs w:val="21"/>
              </w:rPr>
              <w:t>周辺住民への事前協力依頼</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r>
      <w:tr w:rsidR="00B71BEF" w:rsidRPr="008C6E1D" w:rsidTr="006B5ADA">
        <w:trPr>
          <w:trHeight w:val="547"/>
        </w:trPr>
        <w:tc>
          <w:tcPr>
            <w:tcW w:w="1134" w:type="dxa"/>
            <w:vMerge/>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p>
        </w:tc>
        <w:tc>
          <w:tcPr>
            <w:tcW w:w="3369" w:type="dxa"/>
            <w:vMerge/>
            <w:tcBorders>
              <w:left w:val="double" w:sz="4" w:space="0" w:color="auto"/>
            </w:tcBorders>
            <w:vAlign w:val="center"/>
          </w:tcPr>
          <w:p w:rsidR="00B71BEF" w:rsidRPr="00574F97" w:rsidRDefault="00B71BEF" w:rsidP="00B71BEF">
            <w:pPr>
              <w:numPr>
                <w:ilvl w:val="0"/>
                <w:numId w:val="6"/>
              </w:numPr>
              <w:spacing w:line="240" w:lineRule="exact"/>
              <w:rPr>
                <w:rFonts w:ascii="ＭＳ 明朝" w:eastAsia="ＭＳ 明朝" w:hAnsi="ＭＳ 明朝"/>
                <w:color w:val="000000" w:themeColor="text1"/>
                <w:sz w:val="21"/>
                <w:szCs w:val="21"/>
              </w:rPr>
            </w:pPr>
          </w:p>
        </w:tc>
        <w:tc>
          <w:tcPr>
            <w:tcW w:w="3260" w:type="dxa"/>
            <w:vAlign w:val="center"/>
          </w:tcPr>
          <w:p w:rsidR="00B71BEF" w:rsidRPr="008C6E1D" w:rsidRDefault="00B71BEF" w:rsidP="00B71BEF">
            <w:pPr>
              <w:numPr>
                <w:ilvl w:val="0"/>
                <w:numId w:val="8"/>
              </w:numPr>
              <w:spacing w:line="240" w:lineRule="exact"/>
              <w:ind w:leftChars="5" w:left="241"/>
              <w:rPr>
                <w:rFonts w:ascii="ＭＳ 明朝" w:eastAsia="ＭＳ 明朝" w:hAnsi="ＭＳ 明朝"/>
                <w:sz w:val="21"/>
                <w:szCs w:val="21"/>
              </w:rPr>
            </w:pPr>
            <w:r w:rsidRPr="008C6E1D">
              <w:rPr>
                <w:rFonts w:ascii="ＭＳ 明朝" w:eastAsia="ＭＳ 明朝" w:hAnsi="ＭＳ 明朝" w:hint="eastAsia"/>
                <w:sz w:val="21"/>
                <w:szCs w:val="21"/>
              </w:rPr>
              <w:t>要配慮者の避難誘導</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r>
      <w:tr w:rsidR="00B71BEF" w:rsidRPr="008C6E1D" w:rsidTr="006B5ADA">
        <w:trPr>
          <w:trHeight w:val="2697"/>
        </w:trPr>
        <w:tc>
          <w:tcPr>
            <w:tcW w:w="1134" w:type="dxa"/>
            <w:tcBorders>
              <w:left w:val="single" w:sz="4" w:space="0" w:color="auto"/>
              <w:right w:val="doub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非常体制</w:t>
            </w:r>
          </w:p>
        </w:tc>
        <w:tc>
          <w:tcPr>
            <w:tcW w:w="3369" w:type="dxa"/>
            <w:tcBorders>
              <w:left w:val="double" w:sz="4" w:space="0" w:color="auto"/>
              <w:bottom w:val="single" w:sz="4" w:space="0" w:color="auto"/>
            </w:tcBorders>
            <w:vAlign w:val="center"/>
          </w:tcPr>
          <w:p w:rsidR="00BB2E0A" w:rsidRPr="00574F97" w:rsidRDefault="00353673" w:rsidP="00BB2E0A">
            <w:pPr>
              <w:numPr>
                <w:ilvl w:val="0"/>
                <w:numId w:val="7"/>
              </w:numPr>
              <w:spacing w:line="280" w:lineRule="exact"/>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常陸太田市に</w:t>
            </w:r>
            <w:r w:rsidR="00BB2E0A" w:rsidRPr="00574F97">
              <w:rPr>
                <w:rFonts w:ascii="ＭＳ 明朝" w:eastAsia="ＭＳ 明朝" w:hAnsi="ＭＳ 明朝" w:hint="eastAsia"/>
                <w:color w:val="000000" w:themeColor="text1"/>
                <w:sz w:val="21"/>
                <w:szCs w:val="21"/>
              </w:rPr>
              <w:t>土砂災害警戒情報</w:t>
            </w:r>
            <w:r w:rsidRPr="00574F97">
              <w:rPr>
                <w:rFonts w:ascii="ＭＳ 明朝" w:eastAsia="ＭＳ 明朝" w:hAnsi="ＭＳ 明朝" w:hint="eastAsia"/>
                <w:color w:val="000000" w:themeColor="text1"/>
                <w:sz w:val="21"/>
                <w:szCs w:val="21"/>
              </w:rPr>
              <w:t>発表</w:t>
            </w:r>
            <w:r w:rsidR="008A40A5" w:rsidRPr="00574F97">
              <w:rPr>
                <w:rFonts w:ascii="ＭＳ 明朝" w:eastAsia="ＭＳ 明朝" w:hAnsi="ＭＳ 明朝" w:hint="eastAsia"/>
                <w:color w:val="000000" w:themeColor="text1"/>
                <w:sz w:val="21"/>
                <w:szCs w:val="21"/>
              </w:rPr>
              <w:t>（警戒レベル４</w:t>
            </w:r>
            <w:r w:rsidR="00274B18" w:rsidRPr="00574F97">
              <w:rPr>
                <w:rFonts w:ascii="ＭＳ 明朝" w:eastAsia="ＭＳ 明朝" w:hAnsi="ＭＳ 明朝" w:hint="eastAsia"/>
                <w:color w:val="000000" w:themeColor="text1"/>
                <w:sz w:val="21"/>
                <w:szCs w:val="21"/>
              </w:rPr>
              <w:t>相当</w:t>
            </w:r>
            <w:r w:rsidR="008A40A5" w:rsidRPr="00574F97">
              <w:rPr>
                <w:rFonts w:ascii="ＭＳ 明朝" w:eastAsia="ＭＳ 明朝" w:hAnsi="ＭＳ 明朝" w:hint="eastAsia"/>
                <w:color w:val="000000" w:themeColor="text1"/>
                <w:sz w:val="21"/>
                <w:szCs w:val="21"/>
              </w:rPr>
              <w:t>）</w:t>
            </w:r>
          </w:p>
          <w:p w:rsidR="00B71BEF" w:rsidRPr="00574F97" w:rsidRDefault="00353673" w:rsidP="00BB2E0A">
            <w:pPr>
              <w:pStyle w:val="a3"/>
              <w:numPr>
                <w:ilvl w:val="0"/>
                <w:numId w:val="7"/>
              </w:numPr>
              <w:spacing w:line="280" w:lineRule="exact"/>
              <w:ind w:leftChars="0"/>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常陸太田市に</w:t>
            </w:r>
            <w:r w:rsidR="00B71BEF" w:rsidRPr="00574F97">
              <w:rPr>
                <w:rFonts w:ascii="ＭＳ 明朝" w:eastAsia="ＭＳ 明朝" w:hAnsi="ＭＳ 明朝" w:hint="eastAsia"/>
                <w:color w:val="000000" w:themeColor="text1"/>
                <w:sz w:val="21"/>
                <w:szCs w:val="21"/>
              </w:rPr>
              <w:t>大雨特別警報発表</w:t>
            </w:r>
            <w:r w:rsidR="008A40A5" w:rsidRPr="00574F97">
              <w:rPr>
                <w:rFonts w:ascii="ＭＳ 明朝" w:eastAsia="ＭＳ 明朝" w:hAnsi="ＭＳ 明朝" w:hint="eastAsia"/>
                <w:color w:val="000000" w:themeColor="text1"/>
                <w:sz w:val="21"/>
                <w:szCs w:val="21"/>
              </w:rPr>
              <w:t>（警戒レベル５相当）</w:t>
            </w:r>
          </w:p>
          <w:p w:rsidR="00B71BEF" w:rsidRPr="00574F97" w:rsidRDefault="00B71BEF" w:rsidP="00BB2E0A">
            <w:pPr>
              <w:pStyle w:val="a3"/>
              <w:numPr>
                <w:ilvl w:val="0"/>
                <w:numId w:val="7"/>
              </w:numPr>
              <w:spacing w:line="280" w:lineRule="exact"/>
              <w:ind w:leftChars="0"/>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避難勧告等の発令</w:t>
            </w:r>
            <w:r w:rsidR="00F81F3C">
              <w:rPr>
                <w:rFonts w:ascii="ＭＳ 明朝" w:eastAsia="ＭＳ 明朝" w:hAnsi="ＭＳ 明朝" w:hint="eastAsia"/>
                <w:color w:val="000000" w:themeColor="text1"/>
                <w:sz w:val="21"/>
                <w:szCs w:val="21"/>
              </w:rPr>
              <w:t>（警戒レベル４</w:t>
            </w:r>
            <w:bookmarkStart w:id="0" w:name="_GoBack"/>
            <w:bookmarkEnd w:id="0"/>
            <w:r w:rsidR="00274B18" w:rsidRPr="00574F97">
              <w:rPr>
                <w:rFonts w:ascii="ＭＳ 明朝" w:eastAsia="ＭＳ 明朝" w:hAnsi="ＭＳ 明朝" w:hint="eastAsia"/>
                <w:color w:val="000000" w:themeColor="text1"/>
                <w:sz w:val="21"/>
                <w:szCs w:val="21"/>
              </w:rPr>
              <w:t>）</w:t>
            </w:r>
          </w:p>
          <w:p w:rsidR="00B71BEF" w:rsidRPr="00574F97" w:rsidRDefault="00B71BEF" w:rsidP="00BB2E0A">
            <w:pPr>
              <w:pStyle w:val="a3"/>
              <w:numPr>
                <w:ilvl w:val="0"/>
                <w:numId w:val="7"/>
              </w:numPr>
              <w:spacing w:line="280" w:lineRule="exact"/>
              <w:ind w:leftChars="0"/>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危険の前兆を確認　等</w:t>
            </w:r>
          </w:p>
          <w:p w:rsidR="00B45F45" w:rsidRPr="00574F97" w:rsidRDefault="00B45F45" w:rsidP="00B45F45">
            <w:pPr>
              <w:spacing w:line="280" w:lineRule="exact"/>
              <w:ind w:left="227"/>
              <w:rPr>
                <w:rFonts w:ascii="ＭＳ 明朝" w:eastAsia="ＭＳ 明朝" w:hAnsi="ＭＳ 明朝"/>
                <w:color w:val="000000" w:themeColor="text1"/>
                <w:sz w:val="21"/>
                <w:szCs w:val="21"/>
              </w:rPr>
            </w:pPr>
            <w:r w:rsidRPr="00574F97">
              <w:rPr>
                <w:rFonts w:ascii="ＭＳ 明朝" w:eastAsia="ＭＳ 明朝" w:hAnsi="ＭＳ 明朝" w:hint="eastAsia"/>
                <w:color w:val="000000" w:themeColor="text1"/>
                <w:sz w:val="21"/>
                <w:szCs w:val="21"/>
              </w:rPr>
              <w:t>＜土砂災害の前兆現象＞</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・がけの表面に水が流れ出す</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・がけから水が噴き出す。</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・小石がパラパラと落ちる</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・がけからの水が濁りだす</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・がけの樹木が傾く</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・樹木の根の切れる音がする</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・樹木の倒れる音がする</w:t>
            </w:r>
          </w:p>
          <w:p w:rsidR="00B45F45" w:rsidRPr="00574F97" w:rsidRDefault="00B45F45" w:rsidP="00BF684C">
            <w:pPr>
              <w:spacing w:line="280" w:lineRule="exact"/>
              <w:ind w:firstLineChars="100" w:firstLine="183"/>
              <w:rPr>
                <w:rFonts w:ascii="ＭＳ 明朝" w:eastAsia="ＭＳ 明朝" w:hAnsi="ＭＳ 明朝"/>
                <w:color w:val="000000" w:themeColor="text1"/>
                <w:sz w:val="21"/>
                <w:szCs w:val="21"/>
              </w:rPr>
            </w:pPr>
            <w:r w:rsidRPr="00574F97">
              <w:rPr>
                <w:rFonts w:asciiTheme="minorEastAsia" w:eastAsiaTheme="minorEastAsia" w:hAnsiTheme="minorEastAsia" w:hint="eastAsia"/>
                <w:color w:val="000000" w:themeColor="text1"/>
                <w:sz w:val="18"/>
                <w:szCs w:val="18"/>
              </w:rPr>
              <w:t>・がけに割れ目が見える</w:t>
            </w:r>
          </w:p>
          <w:p w:rsidR="00B45F45" w:rsidRPr="00574F97" w:rsidRDefault="00B45F45" w:rsidP="00BF684C">
            <w:pPr>
              <w:spacing w:line="280" w:lineRule="exact"/>
              <w:ind w:firstLineChars="100" w:firstLine="183"/>
              <w:rPr>
                <w:rFonts w:asciiTheme="minorEastAsia" w:eastAsiaTheme="minorEastAsia" w:hAnsiTheme="minorEastAsia"/>
                <w:color w:val="000000" w:themeColor="text1"/>
                <w:sz w:val="18"/>
                <w:szCs w:val="18"/>
              </w:rPr>
            </w:pPr>
            <w:r w:rsidRPr="00574F97">
              <w:rPr>
                <w:rFonts w:asciiTheme="minorEastAsia" w:eastAsiaTheme="minorEastAsia" w:hAnsiTheme="minorEastAsia" w:hint="eastAsia"/>
                <w:color w:val="000000" w:themeColor="text1"/>
                <w:sz w:val="18"/>
                <w:szCs w:val="18"/>
              </w:rPr>
              <w:t>・斜面が膨らみだす</w:t>
            </w:r>
          </w:p>
          <w:p w:rsidR="00B45F45" w:rsidRPr="00574F97" w:rsidRDefault="00B45F45" w:rsidP="00BF684C">
            <w:pPr>
              <w:spacing w:line="280" w:lineRule="exact"/>
              <w:ind w:firstLineChars="100" w:firstLine="183"/>
              <w:rPr>
                <w:rFonts w:asciiTheme="minorEastAsia" w:eastAsiaTheme="minorEastAsia" w:hAnsiTheme="minorEastAsia"/>
                <w:color w:val="000000" w:themeColor="text1"/>
                <w:sz w:val="18"/>
                <w:szCs w:val="18"/>
              </w:rPr>
            </w:pPr>
            <w:r w:rsidRPr="00574F97">
              <w:rPr>
                <w:rFonts w:asciiTheme="minorEastAsia" w:eastAsiaTheme="minorEastAsia" w:hAnsiTheme="minorEastAsia" w:hint="eastAsia"/>
                <w:color w:val="000000" w:themeColor="text1"/>
                <w:sz w:val="18"/>
                <w:szCs w:val="18"/>
              </w:rPr>
              <w:t>・地鳴りがする</w:t>
            </w:r>
          </w:p>
        </w:tc>
        <w:tc>
          <w:tcPr>
            <w:tcW w:w="3260" w:type="dxa"/>
            <w:vAlign w:val="center"/>
          </w:tcPr>
          <w:p w:rsidR="00B71BEF" w:rsidRPr="008C6E1D" w:rsidRDefault="00B71BEF" w:rsidP="00B71BEF">
            <w:pPr>
              <w:numPr>
                <w:ilvl w:val="0"/>
                <w:numId w:val="9"/>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避難誘導</w:t>
            </w:r>
          </w:p>
          <w:p w:rsidR="00B71BEF" w:rsidRPr="008C6E1D" w:rsidRDefault="00B71BEF" w:rsidP="00B71BEF">
            <w:pPr>
              <w:numPr>
                <w:ilvl w:val="0"/>
                <w:numId w:val="9"/>
              </w:num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要配慮者以外の利用者，従業員の避難誘導</w:t>
            </w:r>
          </w:p>
        </w:tc>
        <w:tc>
          <w:tcPr>
            <w:tcW w:w="1417" w:type="dxa"/>
            <w:tcBorders>
              <w:right w:val="single" w:sz="4" w:space="0" w:color="auto"/>
            </w:tcBorders>
            <w:vAlign w:val="center"/>
          </w:tcPr>
          <w:p w:rsidR="00B71BEF" w:rsidRPr="008C6E1D" w:rsidRDefault="00B71BEF" w:rsidP="00B71BEF">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r>
    </w:tbl>
    <w:p w:rsidR="00E631DE" w:rsidRPr="008C6E1D" w:rsidRDefault="006B5ADA" w:rsidP="00E631DE">
      <w:pPr>
        <w:ind w:firstLineChars="300" w:firstLine="640"/>
        <w:rPr>
          <w:rFonts w:ascii="ＭＳ 明朝" w:eastAsia="ＭＳ 明朝" w:hAnsi="ＭＳ 明朝"/>
          <w:sz w:val="21"/>
          <w:szCs w:val="21"/>
        </w:rPr>
      </w:pPr>
      <w:r w:rsidRPr="008C6E1D">
        <w:rPr>
          <w:rFonts w:ascii="ＭＳ 明朝" w:eastAsia="ＭＳ 明朝" w:hAnsi="ＭＳ 明朝" w:hint="eastAsia"/>
          <w:sz w:val="21"/>
          <w:szCs w:val="21"/>
        </w:rPr>
        <w:t>※自力避難が</w:t>
      </w:r>
      <w:r w:rsidR="00E631DE" w:rsidRPr="008C6E1D">
        <w:rPr>
          <w:rFonts w:ascii="ＭＳ 明朝" w:eastAsia="ＭＳ 明朝" w:hAnsi="ＭＳ 明朝" w:hint="eastAsia"/>
          <w:sz w:val="21"/>
          <w:szCs w:val="21"/>
        </w:rPr>
        <w:t>困難</w:t>
      </w:r>
      <w:r w:rsidRPr="008C6E1D">
        <w:rPr>
          <w:rFonts w:ascii="ＭＳ 明朝" w:eastAsia="ＭＳ 明朝" w:hAnsi="ＭＳ 明朝" w:hint="eastAsia"/>
          <w:sz w:val="21"/>
          <w:szCs w:val="21"/>
        </w:rPr>
        <w:t>な方</w:t>
      </w:r>
      <w:r w:rsidR="00E631DE" w:rsidRPr="008C6E1D">
        <w:rPr>
          <w:rFonts w:ascii="ＭＳ 明朝" w:eastAsia="ＭＳ 明朝" w:hAnsi="ＭＳ 明朝" w:hint="eastAsia"/>
          <w:sz w:val="21"/>
          <w:szCs w:val="21"/>
        </w:rPr>
        <w:t>については，</w:t>
      </w:r>
      <w:r w:rsidRPr="008C6E1D">
        <w:rPr>
          <w:rFonts w:ascii="ＭＳ 明朝" w:eastAsia="ＭＳ 明朝" w:hAnsi="ＭＳ 明朝" w:hint="eastAsia"/>
          <w:sz w:val="21"/>
          <w:szCs w:val="21"/>
        </w:rPr>
        <w:t>基準にとらわれることなく早め</w:t>
      </w:r>
      <w:r w:rsidR="000246DE" w:rsidRPr="008C6E1D">
        <w:rPr>
          <w:rFonts w:ascii="ＭＳ 明朝" w:eastAsia="ＭＳ 明朝" w:hAnsi="ＭＳ 明朝" w:hint="eastAsia"/>
          <w:sz w:val="21"/>
          <w:szCs w:val="21"/>
        </w:rPr>
        <w:t>の</w:t>
      </w:r>
      <w:r w:rsidR="00E631DE" w:rsidRPr="008C6E1D">
        <w:rPr>
          <w:rFonts w:ascii="ＭＳ 明朝" w:eastAsia="ＭＳ 明朝" w:hAnsi="ＭＳ 明朝" w:hint="eastAsia"/>
          <w:sz w:val="21"/>
          <w:szCs w:val="21"/>
        </w:rPr>
        <w:t>避難</w:t>
      </w:r>
      <w:r w:rsidR="000246DE" w:rsidRPr="008C6E1D">
        <w:rPr>
          <w:rFonts w:ascii="ＭＳ 明朝" w:eastAsia="ＭＳ 明朝" w:hAnsi="ＭＳ 明朝" w:hint="eastAsia"/>
          <w:sz w:val="21"/>
          <w:szCs w:val="21"/>
        </w:rPr>
        <w:t>を想定しておく</w:t>
      </w:r>
      <w:r w:rsidR="00E631DE" w:rsidRPr="008C6E1D">
        <w:rPr>
          <w:rFonts w:ascii="ＭＳ 明朝" w:eastAsia="ＭＳ 明朝" w:hAnsi="ＭＳ 明朝" w:hint="eastAsia"/>
          <w:sz w:val="21"/>
          <w:szCs w:val="21"/>
        </w:rPr>
        <w:t>。</w:t>
      </w:r>
    </w:p>
    <w:p w:rsidR="006A53B4" w:rsidRPr="008C6E1D" w:rsidRDefault="0006228C" w:rsidP="000246DE">
      <w:pPr>
        <w:rPr>
          <w:rFonts w:ascii="ＭＳ 明朝" w:eastAsia="ＭＳ 明朝" w:hAnsi="ＭＳ 明朝"/>
          <w:sz w:val="21"/>
          <w:szCs w:val="21"/>
        </w:rPr>
      </w:pPr>
      <w:r w:rsidRPr="008C6E1D">
        <w:rPr>
          <w:rFonts w:ascii="ＭＳ 明朝" w:eastAsia="ＭＳ 明朝" w:hAnsi="ＭＳ 明朝" w:hint="eastAsia"/>
          <w:sz w:val="21"/>
          <w:szCs w:val="21"/>
        </w:rPr>
        <w:t xml:space="preserve">　</w:t>
      </w:r>
    </w:p>
    <w:p w:rsidR="00B23279" w:rsidRPr="008C6E1D" w:rsidRDefault="00B23279" w:rsidP="000246DE">
      <w:pPr>
        <w:rPr>
          <w:rFonts w:ascii="ＭＳ 明朝" w:eastAsia="ＭＳ 明朝" w:hAnsi="ＭＳ 明朝"/>
          <w:sz w:val="21"/>
          <w:szCs w:val="21"/>
        </w:rPr>
      </w:pPr>
      <w:r w:rsidRPr="008C6E1D">
        <w:rPr>
          <w:rFonts w:ascii="ＭＳ 明朝" w:eastAsia="ＭＳ 明朝" w:hAnsi="ＭＳ 明朝" w:hint="eastAsia"/>
          <w:sz w:val="21"/>
          <w:szCs w:val="21"/>
        </w:rPr>
        <w:t xml:space="preserve">　</w:t>
      </w:r>
    </w:p>
    <w:p w:rsidR="00B23279" w:rsidRPr="008C6E1D" w:rsidRDefault="00B23279" w:rsidP="00B23279">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【職員の役割分担】</w:t>
      </w:r>
    </w:p>
    <w:p w:rsidR="00B23279" w:rsidRPr="008C6E1D" w:rsidRDefault="00B23279" w:rsidP="00B23279">
      <w:pPr>
        <w:ind w:left="427" w:hangingChars="200" w:hanging="427"/>
        <w:rPr>
          <w:rFonts w:ascii="ＭＳ 明朝" w:eastAsia="ＭＳ 明朝" w:hAnsi="ＭＳ 明朝"/>
          <w:sz w:val="21"/>
          <w:szCs w:val="21"/>
        </w:rPr>
      </w:pPr>
      <w:r w:rsidRPr="008C6E1D">
        <w:rPr>
          <w:rFonts w:ascii="ＭＳ 明朝" w:eastAsia="ＭＳ 明朝" w:hAnsi="ＭＳ 明朝" w:hint="eastAsia"/>
          <w:sz w:val="21"/>
          <w:szCs w:val="21"/>
        </w:rPr>
        <w:t xml:space="preserve">　　　土砂災害のおそれがある時の施設職員の役割分担を定める。班編成については、別紙「班編成と任務」のとおりとする。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1"/>
        <w:gridCol w:w="7371"/>
      </w:tblGrid>
      <w:tr w:rsidR="00B23279" w:rsidRPr="008C6E1D" w:rsidTr="007F4E30">
        <w:trPr>
          <w:trHeight w:val="259"/>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任務</w:t>
            </w:r>
          </w:p>
        </w:tc>
        <w:tc>
          <w:tcPr>
            <w:tcW w:w="737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装備品</w:t>
            </w:r>
          </w:p>
        </w:tc>
      </w:tr>
      <w:tr w:rsidR="00B23279" w:rsidRPr="008C6E1D" w:rsidTr="007F4E30">
        <w:trPr>
          <w:trHeight w:val="706"/>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情報班</w:t>
            </w:r>
          </w:p>
        </w:tc>
        <w:tc>
          <w:tcPr>
            <w:tcW w:w="7371" w:type="dxa"/>
            <w:vAlign w:val="center"/>
          </w:tcPr>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情報収集及び伝達機器（ラジオ，タブレット，トランシーバー，携帯電話等）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照明器具（懐中電灯，投光機等）　等</w:t>
            </w:r>
          </w:p>
        </w:tc>
      </w:tr>
      <w:tr w:rsidR="00B23279" w:rsidRPr="008C6E1D" w:rsidTr="007F4E30">
        <w:trPr>
          <w:trHeight w:val="1268"/>
        </w:trPr>
        <w:tc>
          <w:tcPr>
            <w:tcW w:w="1701" w:type="dxa"/>
            <w:vAlign w:val="center"/>
          </w:tcPr>
          <w:p w:rsidR="00B23279" w:rsidRPr="008C6E1D" w:rsidRDefault="00B23279" w:rsidP="007F4E30">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避難誘導班</w:t>
            </w:r>
          </w:p>
        </w:tc>
        <w:tc>
          <w:tcPr>
            <w:tcW w:w="7371" w:type="dxa"/>
            <w:vAlign w:val="center"/>
          </w:tcPr>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名簿（従業員，利用者等）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誘導の標識（</w:t>
            </w:r>
            <w:r w:rsidR="00261A38">
              <w:rPr>
                <w:rFonts w:ascii="ＭＳ 明朝" w:eastAsia="ＭＳ 明朝" w:hAnsi="ＭＳ 明朝" w:hint="eastAsia"/>
                <w:sz w:val="21"/>
                <w:szCs w:val="21"/>
              </w:rPr>
              <w:t>誘導</w:t>
            </w:r>
            <w:r w:rsidRPr="008C6E1D">
              <w:rPr>
                <w:rFonts w:ascii="ＭＳ 明朝" w:eastAsia="ＭＳ 明朝" w:hAnsi="ＭＳ 明朝" w:hint="eastAsia"/>
                <w:sz w:val="21"/>
                <w:szCs w:val="21"/>
              </w:rPr>
              <w:t>旗等）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情報収集及び伝達機器（タブレット，トランシーバー，携帯電話等）</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懐中電灯</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携帯用拡声器</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ライフジャケット</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蛍光塗料</w:t>
            </w:r>
          </w:p>
          <w:p w:rsidR="00B23279" w:rsidRPr="008C6E1D" w:rsidRDefault="00B23279" w:rsidP="007F4E30">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ロープ　等</w:t>
            </w:r>
          </w:p>
        </w:tc>
      </w:tr>
    </w:tbl>
    <w:p w:rsidR="0006228C" w:rsidRPr="008C6E1D" w:rsidRDefault="0006228C" w:rsidP="0006228C">
      <w:pPr>
        <w:rPr>
          <w:rFonts w:ascii="ＭＳ 明朝" w:eastAsia="ＭＳ 明朝" w:hAnsi="ＭＳ 明朝"/>
          <w:color w:val="0070C0"/>
          <w:sz w:val="21"/>
          <w:szCs w:val="21"/>
          <w:u w:val="double"/>
        </w:rPr>
      </w:pPr>
      <w:r w:rsidRPr="008C6E1D">
        <w:rPr>
          <w:rFonts w:ascii="ＭＳ 明朝" w:eastAsia="ＭＳ 明朝" w:hAnsi="ＭＳ 明朝" w:hint="eastAsia"/>
          <w:sz w:val="21"/>
          <w:szCs w:val="21"/>
        </w:rPr>
        <w:t xml:space="preserve">　　　　　　　　　　　</w:t>
      </w:r>
      <w:r w:rsidRPr="008C6E1D">
        <w:rPr>
          <w:rFonts w:ascii="ＭＳ 明朝" w:eastAsia="ＭＳ 明朝" w:hAnsi="ＭＳ 明朝" w:hint="eastAsia"/>
          <w:color w:val="000000" w:themeColor="text1"/>
          <w:sz w:val="21"/>
          <w:szCs w:val="21"/>
          <w:u w:val="double"/>
        </w:rPr>
        <w:t>※施設の状況に応じて，資器材を加除してください。</w:t>
      </w:r>
    </w:p>
    <w:p w:rsidR="00BF684C" w:rsidRPr="008C6E1D" w:rsidRDefault="00BF684C" w:rsidP="000246DE">
      <w:pPr>
        <w:rPr>
          <w:rFonts w:ascii="ＭＳ 明朝" w:eastAsia="ＭＳ 明朝" w:hAnsi="ＭＳ 明朝"/>
          <w:sz w:val="21"/>
          <w:szCs w:val="21"/>
        </w:rPr>
      </w:pPr>
    </w:p>
    <w:p w:rsidR="00B23279" w:rsidRPr="008C6E1D" w:rsidRDefault="00B23279" w:rsidP="000246DE">
      <w:pPr>
        <w:rPr>
          <w:rFonts w:ascii="ＭＳ 明朝" w:eastAsia="ＭＳ 明朝" w:hAnsi="ＭＳ 明朝"/>
          <w:sz w:val="21"/>
          <w:szCs w:val="21"/>
        </w:rPr>
      </w:pPr>
    </w:p>
    <w:p w:rsidR="00E631DE" w:rsidRPr="008C6E1D" w:rsidRDefault="00FB0323" w:rsidP="00E631DE">
      <w:pPr>
        <w:rPr>
          <w:rFonts w:hAnsi="ＭＳ ゴシック"/>
          <w:b/>
          <w:szCs w:val="28"/>
          <w:u w:val="single"/>
        </w:rPr>
      </w:pPr>
      <w:r w:rsidRPr="008C6E1D">
        <w:rPr>
          <w:rFonts w:hAnsi="ＭＳ ゴシック" w:hint="eastAsia"/>
          <w:b/>
          <w:szCs w:val="28"/>
          <w:u w:val="single"/>
        </w:rPr>
        <w:t>７</w:t>
      </w:r>
      <w:r w:rsidR="00E631DE" w:rsidRPr="008C6E1D">
        <w:rPr>
          <w:rFonts w:hAnsi="ＭＳ ゴシック" w:hint="eastAsia"/>
          <w:b/>
          <w:szCs w:val="28"/>
          <w:u w:val="single"/>
        </w:rPr>
        <w:t xml:space="preserve">　地域との連携</w:t>
      </w:r>
      <w:r w:rsidR="001D0C9E" w:rsidRPr="008C6E1D">
        <w:rPr>
          <w:rFonts w:hAnsi="ＭＳ ゴシック" w:hint="eastAsia"/>
          <w:b/>
          <w:szCs w:val="28"/>
          <w:u w:val="single"/>
        </w:rPr>
        <w:t xml:space="preserve">　　　　　　　　　　　　　　　　　　　　　　　　　　</w:t>
      </w:r>
    </w:p>
    <w:p w:rsidR="00E631DE" w:rsidRPr="008C6E1D" w:rsidRDefault="00E631DE" w:rsidP="00FF379D">
      <w:pPr>
        <w:ind w:left="429" w:hangingChars="200" w:hanging="429"/>
        <w:rPr>
          <w:rFonts w:asciiTheme="minorEastAsia" w:eastAsiaTheme="minorEastAsia" w:hAnsiTheme="minorEastAsia"/>
          <w:sz w:val="21"/>
          <w:szCs w:val="21"/>
        </w:rPr>
      </w:pPr>
      <w:r w:rsidRPr="008C6E1D">
        <w:rPr>
          <w:rFonts w:ascii="ＭＳ 明朝" w:eastAsia="ＭＳ 明朝" w:hAnsi="ＭＳ 明朝" w:hint="eastAsia"/>
          <w:b/>
          <w:sz w:val="21"/>
          <w:szCs w:val="21"/>
        </w:rPr>
        <w:t xml:space="preserve">　</w:t>
      </w:r>
      <w:r w:rsidR="000246DE" w:rsidRPr="008C6E1D">
        <w:rPr>
          <w:rFonts w:asciiTheme="minorEastAsia" w:eastAsiaTheme="minorEastAsia" w:hAnsiTheme="minorEastAsia" w:hint="eastAsia"/>
          <w:sz w:val="21"/>
          <w:szCs w:val="21"/>
        </w:rPr>
        <w:t xml:space="preserve">(1) </w:t>
      </w:r>
      <w:r w:rsidRPr="008C6E1D">
        <w:rPr>
          <w:rFonts w:asciiTheme="minorEastAsia" w:eastAsiaTheme="minorEastAsia" w:hAnsiTheme="minorEastAsia" w:hint="eastAsia"/>
          <w:sz w:val="21"/>
          <w:szCs w:val="21"/>
        </w:rPr>
        <w:t>日頃</w:t>
      </w:r>
      <w:r w:rsidR="000246DE" w:rsidRPr="008C6E1D">
        <w:rPr>
          <w:rFonts w:asciiTheme="minorEastAsia" w:eastAsiaTheme="minorEastAsia" w:hAnsiTheme="minorEastAsia" w:hint="eastAsia"/>
          <w:sz w:val="21"/>
          <w:szCs w:val="21"/>
        </w:rPr>
        <w:t>から，</w:t>
      </w:r>
      <w:r w:rsidRPr="008C6E1D">
        <w:rPr>
          <w:rFonts w:asciiTheme="minorEastAsia" w:eastAsiaTheme="minorEastAsia" w:hAnsiTheme="minorEastAsia" w:hint="eastAsia"/>
          <w:sz w:val="21"/>
          <w:szCs w:val="21"/>
        </w:rPr>
        <w:t>地域との関係を深め，非常災害時には</w:t>
      </w:r>
      <w:r w:rsidR="000246DE" w:rsidRPr="008C6E1D">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地域住民からの支援</w:t>
      </w:r>
      <w:r w:rsidR="000246DE" w:rsidRPr="008C6E1D">
        <w:rPr>
          <w:rFonts w:asciiTheme="minorEastAsia" w:eastAsiaTheme="minorEastAsia" w:hAnsiTheme="minorEastAsia" w:hint="eastAsia"/>
          <w:sz w:val="21"/>
          <w:szCs w:val="21"/>
        </w:rPr>
        <w:t>」，そして，「</w:t>
      </w:r>
      <w:r w:rsidRPr="008C6E1D">
        <w:rPr>
          <w:rFonts w:asciiTheme="minorEastAsia" w:eastAsiaTheme="minorEastAsia" w:hAnsiTheme="minorEastAsia" w:hint="eastAsia"/>
          <w:sz w:val="21"/>
          <w:szCs w:val="21"/>
        </w:rPr>
        <w:t>地域の要配慮者の避難の受入れ</w:t>
      </w:r>
      <w:r w:rsidR="000246DE" w:rsidRPr="008C6E1D">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など双方向の連携を行う</w:t>
      </w:r>
      <w:r w:rsidR="001A1776" w:rsidRPr="008C6E1D">
        <w:rPr>
          <w:rFonts w:asciiTheme="minorEastAsia" w:eastAsiaTheme="minorEastAsia" w:hAnsiTheme="minorEastAsia" w:hint="eastAsia"/>
          <w:sz w:val="21"/>
          <w:szCs w:val="21"/>
        </w:rPr>
        <w:t>よう努める</w:t>
      </w:r>
      <w:r w:rsidRPr="008C6E1D">
        <w:rPr>
          <w:rFonts w:asciiTheme="minorEastAsia" w:eastAsiaTheme="minorEastAsia" w:hAnsiTheme="minorEastAsia" w:hint="eastAsia"/>
          <w:sz w:val="21"/>
          <w:szCs w:val="21"/>
        </w:rPr>
        <w:t>。</w:t>
      </w:r>
    </w:p>
    <w:p w:rsidR="000246DE" w:rsidRPr="008C6E1D" w:rsidRDefault="000246DE" w:rsidP="00E631DE">
      <w:pPr>
        <w:ind w:firstLineChars="200" w:firstLine="427"/>
        <w:rPr>
          <w:rFonts w:asciiTheme="minorEastAsia" w:eastAsiaTheme="minorEastAsia" w:hAnsiTheme="minorEastAsia"/>
          <w:sz w:val="21"/>
          <w:szCs w:val="21"/>
        </w:rPr>
      </w:pPr>
    </w:p>
    <w:p w:rsidR="00E631DE" w:rsidRPr="008C6E1D" w:rsidRDefault="00E631DE" w:rsidP="00E631DE">
      <w:pPr>
        <w:ind w:left="427" w:hangingChars="200" w:hanging="427"/>
        <w:rPr>
          <w:rFonts w:asciiTheme="minorEastAsia" w:eastAsiaTheme="minorEastAsia" w:hAnsiTheme="minorEastAsia"/>
          <w:sz w:val="21"/>
          <w:szCs w:val="21"/>
        </w:rPr>
      </w:pPr>
      <w:r w:rsidRPr="008C6E1D">
        <w:rPr>
          <w:rFonts w:asciiTheme="minorEastAsia" w:eastAsiaTheme="minorEastAsia" w:hAnsiTheme="minorEastAsia" w:hint="eastAsia"/>
          <w:sz w:val="21"/>
          <w:szCs w:val="21"/>
        </w:rPr>
        <w:t xml:space="preserve">　</w:t>
      </w:r>
      <w:r w:rsidR="000246DE" w:rsidRPr="008C6E1D">
        <w:rPr>
          <w:rFonts w:asciiTheme="minorEastAsia" w:eastAsiaTheme="minorEastAsia" w:hAnsiTheme="minorEastAsia" w:hint="eastAsia"/>
          <w:sz w:val="21"/>
          <w:szCs w:val="21"/>
        </w:rPr>
        <w:t xml:space="preserve">(2) </w:t>
      </w:r>
      <w:r w:rsidRPr="008C6E1D">
        <w:rPr>
          <w:rFonts w:asciiTheme="minorEastAsia" w:eastAsiaTheme="minorEastAsia" w:hAnsiTheme="minorEastAsia" w:hint="eastAsia"/>
          <w:sz w:val="21"/>
          <w:szCs w:val="21"/>
        </w:rPr>
        <w:t>避難を速やかに行うために</w:t>
      </w:r>
      <w:r w:rsidR="001A1776" w:rsidRPr="008C6E1D">
        <w:rPr>
          <w:rFonts w:asciiTheme="minorEastAsia" w:eastAsiaTheme="minorEastAsia" w:hAnsiTheme="minorEastAsia" w:hint="eastAsia"/>
          <w:sz w:val="21"/>
          <w:szCs w:val="21"/>
        </w:rPr>
        <w:t>，</w:t>
      </w:r>
      <w:r w:rsidRPr="008C6E1D">
        <w:rPr>
          <w:rFonts w:asciiTheme="minorEastAsia" w:eastAsiaTheme="minorEastAsia" w:hAnsiTheme="minorEastAsia" w:hint="eastAsia"/>
          <w:sz w:val="21"/>
          <w:szCs w:val="21"/>
        </w:rPr>
        <w:t>地域の自治会や近隣の住民との連携体制を構築し，合同で避難訓練を実施する</w:t>
      </w:r>
      <w:r w:rsidR="001A1776" w:rsidRPr="008C6E1D">
        <w:rPr>
          <w:rFonts w:asciiTheme="minorEastAsia" w:eastAsiaTheme="minorEastAsia" w:hAnsiTheme="minorEastAsia" w:hint="eastAsia"/>
          <w:sz w:val="21"/>
          <w:szCs w:val="21"/>
        </w:rPr>
        <w:t>よう努める</w:t>
      </w:r>
      <w:r w:rsidRPr="008C6E1D">
        <w:rPr>
          <w:rFonts w:asciiTheme="minorEastAsia" w:eastAsiaTheme="minorEastAsia" w:hAnsiTheme="minorEastAsia" w:hint="eastAsia"/>
          <w:sz w:val="21"/>
          <w:szCs w:val="21"/>
        </w:rPr>
        <w:t>。</w:t>
      </w:r>
    </w:p>
    <w:p w:rsidR="000246DE" w:rsidRPr="008C6E1D" w:rsidRDefault="000246DE" w:rsidP="00E631DE">
      <w:pPr>
        <w:rPr>
          <w:rFonts w:ascii="ＭＳ 明朝" w:eastAsia="ＭＳ 明朝" w:hAnsi="ＭＳ 明朝"/>
          <w:b/>
          <w:sz w:val="21"/>
          <w:szCs w:val="21"/>
        </w:rPr>
      </w:pPr>
    </w:p>
    <w:p w:rsidR="00BF684C" w:rsidRPr="008C6E1D" w:rsidRDefault="00BF684C" w:rsidP="00E631DE">
      <w:pPr>
        <w:rPr>
          <w:rFonts w:ascii="ＭＳ 明朝" w:eastAsia="ＭＳ 明朝" w:hAnsi="ＭＳ 明朝"/>
          <w:b/>
          <w:sz w:val="21"/>
          <w:szCs w:val="21"/>
        </w:rPr>
      </w:pPr>
    </w:p>
    <w:p w:rsidR="00E631DE" w:rsidRPr="008C6E1D" w:rsidRDefault="00FB0323" w:rsidP="00E631DE">
      <w:pPr>
        <w:rPr>
          <w:rFonts w:hAnsi="ＭＳ ゴシック"/>
          <w:b/>
          <w:szCs w:val="28"/>
          <w:u w:val="single"/>
        </w:rPr>
      </w:pPr>
      <w:r w:rsidRPr="008C6E1D">
        <w:rPr>
          <w:rFonts w:hAnsi="ＭＳ ゴシック" w:hint="eastAsia"/>
          <w:b/>
          <w:szCs w:val="28"/>
          <w:u w:val="single"/>
        </w:rPr>
        <w:t>８</w:t>
      </w:r>
      <w:r w:rsidR="00E631DE" w:rsidRPr="008C6E1D">
        <w:rPr>
          <w:rFonts w:hAnsi="ＭＳ ゴシック" w:hint="eastAsia"/>
          <w:b/>
          <w:szCs w:val="28"/>
          <w:u w:val="single"/>
        </w:rPr>
        <w:t xml:space="preserve">　関係機関との連絡体制</w:t>
      </w:r>
      <w:r w:rsidR="001D0C9E" w:rsidRPr="008C6E1D">
        <w:rPr>
          <w:rFonts w:hAnsi="ＭＳ ゴシック" w:hint="eastAsia"/>
          <w:b/>
          <w:szCs w:val="28"/>
          <w:u w:val="single"/>
        </w:rPr>
        <w:t xml:space="preserve">　　　　　　　　　　　　　　　　　　　　　　</w:t>
      </w:r>
    </w:p>
    <w:p w:rsidR="00155FAF" w:rsidRPr="008C6E1D" w:rsidRDefault="00BD1B74" w:rsidP="00E631DE">
      <w:pPr>
        <w:numPr>
          <w:ilvl w:val="0"/>
          <w:numId w:val="29"/>
        </w:numPr>
        <w:rPr>
          <w:rFonts w:ascii="ＭＳ 明朝" w:eastAsia="ＭＳ 明朝" w:hAnsi="ＭＳ 明朝"/>
          <w:sz w:val="21"/>
          <w:szCs w:val="21"/>
        </w:rPr>
      </w:pPr>
      <w:r w:rsidRPr="008C6E1D">
        <w:rPr>
          <w:rFonts w:ascii="ＭＳ 明朝" w:eastAsia="ＭＳ 明朝" w:hAnsi="ＭＳ 明朝" w:hint="eastAsia"/>
          <w:sz w:val="21"/>
          <w:szCs w:val="21"/>
        </w:rPr>
        <w:t>常陸太田市</w:t>
      </w:r>
      <w:r w:rsidR="00655A91" w:rsidRPr="008C6E1D">
        <w:rPr>
          <w:rFonts w:ascii="ＭＳ 明朝" w:eastAsia="ＭＳ 明朝" w:hAnsi="ＭＳ 明朝" w:hint="eastAsia"/>
          <w:sz w:val="21"/>
          <w:szCs w:val="21"/>
        </w:rPr>
        <w:t xml:space="preserve">　</w:t>
      </w:r>
      <w:r w:rsidR="00222021" w:rsidRPr="008C6E1D">
        <w:rPr>
          <w:rFonts w:ascii="ＭＳ 明朝" w:eastAsia="ＭＳ 明朝" w:hAnsi="ＭＳ 明朝" w:hint="eastAsia"/>
          <w:sz w:val="21"/>
          <w:szCs w:val="21"/>
        </w:rPr>
        <w:t>防災対策課</w:t>
      </w:r>
      <w:r w:rsidR="00155FAF" w:rsidRPr="008C6E1D">
        <w:rPr>
          <w:rFonts w:ascii="ＭＳ 明朝" w:eastAsia="ＭＳ 明朝" w:hAnsi="ＭＳ 明朝" w:hint="eastAsia"/>
          <w:sz w:val="21"/>
          <w:szCs w:val="21"/>
        </w:rPr>
        <w:t xml:space="preserve">　０２９</w:t>
      </w:r>
      <w:r w:rsidR="00712AEA" w:rsidRPr="008C6E1D">
        <w:rPr>
          <w:rFonts w:ascii="ＭＳ 明朝" w:eastAsia="ＭＳ 明朝" w:hAnsi="ＭＳ 明朝" w:hint="eastAsia"/>
          <w:sz w:val="21"/>
          <w:szCs w:val="21"/>
        </w:rPr>
        <w:t>４</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７２</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３１１１</w:t>
      </w:r>
      <w:r w:rsidR="00155FAF" w:rsidRPr="008C6E1D">
        <w:rPr>
          <w:rFonts w:ascii="ＭＳ 明朝" w:eastAsia="ＭＳ 明朝" w:hAnsi="ＭＳ 明朝" w:hint="eastAsia"/>
          <w:sz w:val="21"/>
          <w:szCs w:val="21"/>
        </w:rPr>
        <w:t>（代表）</w:t>
      </w:r>
    </w:p>
    <w:p w:rsidR="00155FAF" w:rsidRPr="008C6E1D" w:rsidRDefault="00BD1B74" w:rsidP="00155FAF">
      <w:pPr>
        <w:numPr>
          <w:ilvl w:val="0"/>
          <w:numId w:val="29"/>
        </w:numPr>
        <w:rPr>
          <w:rFonts w:ascii="ＭＳ 明朝" w:eastAsia="ＭＳ 明朝" w:hAnsi="ＭＳ 明朝"/>
          <w:sz w:val="21"/>
          <w:szCs w:val="21"/>
        </w:rPr>
      </w:pPr>
      <w:r w:rsidRPr="008C6E1D">
        <w:rPr>
          <w:rFonts w:ascii="ＭＳ 明朝" w:eastAsia="ＭＳ 明朝" w:hAnsi="ＭＳ 明朝" w:hint="eastAsia"/>
          <w:sz w:val="21"/>
          <w:szCs w:val="21"/>
        </w:rPr>
        <w:t>常陸太田市</w:t>
      </w:r>
      <w:r w:rsidR="00155FAF" w:rsidRPr="008C6E1D">
        <w:rPr>
          <w:rFonts w:ascii="ＭＳ 明朝" w:eastAsia="ＭＳ 明朝" w:hAnsi="ＭＳ 明朝" w:hint="eastAsia"/>
          <w:sz w:val="21"/>
          <w:szCs w:val="21"/>
        </w:rPr>
        <w:t>消防本部</w:t>
      </w:r>
      <w:r w:rsidR="00155FAF" w:rsidRPr="008C6E1D">
        <w:rPr>
          <w:rFonts w:ascii="ＭＳ 明朝" w:eastAsia="ＭＳ 明朝" w:hAnsi="ＭＳ 明朝" w:hint="eastAsia"/>
          <w:sz w:val="21"/>
          <w:szCs w:val="21"/>
        </w:rPr>
        <w:tab/>
        <w:t xml:space="preserve">　　　０２９</w:t>
      </w:r>
      <w:r w:rsidR="00712AEA" w:rsidRPr="008C6E1D">
        <w:rPr>
          <w:rFonts w:ascii="ＭＳ 明朝" w:eastAsia="ＭＳ 明朝" w:hAnsi="ＭＳ 明朝" w:hint="eastAsia"/>
          <w:sz w:val="21"/>
          <w:szCs w:val="21"/>
        </w:rPr>
        <w:t>４</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７３</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０１１９</w:t>
      </w:r>
      <w:r w:rsidR="00155FAF" w:rsidRPr="008C6E1D">
        <w:rPr>
          <w:rFonts w:ascii="ＭＳ 明朝" w:eastAsia="ＭＳ 明朝" w:hAnsi="ＭＳ 明朝" w:hint="eastAsia"/>
          <w:sz w:val="21"/>
          <w:szCs w:val="21"/>
        </w:rPr>
        <w:t>（代表）</w:t>
      </w:r>
    </w:p>
    <w:p w:rsidR="00155FAF" w:rsidRPr="008C6E1D" w:rsidRDefault="00BD1B74" w:rsidP="00E631DE">
      <w:pPr>
        <w:numPr>
          <w:ilvl w:val="0"/>
          <w:numId w:val="29"/>
        </w:numPr>
        <w:rPr>
          <w:rFonts w:ascii="ＭＳ 明朝" w:eastAsia="ＭＳ 明朝" w:hAnsi="ＭＳ 明朝"/>
          <w:sz w:val="21"/>
          <w:szCs w:val="21"/>
        </w:rPr>
      </w:pPr>
      <w:r w:rsidRPr="008C6E1D">
        <w:rPr>
          <w:rFonts w:ascii="ＭＳ 明朝" w:eastAsia="ＭＳ 明朝" w:hAnsi="ＭＳ 明朝" w:hint="eastAsia"/>
          <w:sz w:val="21"/>
          <w:szCs w:val="21"/>
        </w:rPr>
        <w:t>太田</w:t>
      </w:r>
      <w:r w:rsidR="00155FAF" w:rsidRPr="008C6E1D">
        <w:rPr>
          <w:rFonts w:ascii="ＭＳ 明朝" w:eastAsia="ＭＳ 明朝" w:hAnsi="ＭＳ 明朝" w:hint="eastAsia"/>
          <w:sz w:val="21"/>
          <w:szCs w:val="21"/>
        </w:rPr>
        <w:t>警察署</w:t>
      </w:r>
      <w:r w:rsidR="00155FAF" w:rsidRPr="008C6E1D">
        <w:rPr>
          <w:rFonts w:ascii="ＭＳ 明朝" w:eastAsia="ＭＳ 明朝" w:hAnsi="ＭＳ 明朝" w:hint="eastAsia"/>
          <w:sz w:val="21"/>
          <w:szCs w:val="21"/>
        </w:rPr>
        <w:tab/>
        <w:t xml:space="preserve">　　　　　　　０２９</w:t>
      </w:r>
      <w:r w:rsidR="00712AEA" w:rsidRPr="008C6E1D">
        <w:rPr>
          <w:rFonts w:ascii="ＭＳ 明朝" w:eastAsia="ＭＳ 明朝" w:hAnsi="ＭＳ 明朝" w:hint="eastAsia"/>
          <w:sz w:val="21"/>
          <w:szCs w:val="21"/>
        </w:rPr>
        <w:t>４</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７３</w:t>
      </w:r>
      <w:r w:rsidR="00155FAF" w:rsidRPr="008C6E1D">
        <w:rPr>
          <w:rFonts w:ascii="ＭＳ 明朝" w:eastAsia="ＭＳ 明朝" w:hAnsi="ＭＳ 明朝" w:hint="eastAsia"/>
          <w:sz w:val="21"/>
          <w:szCs w:val="21"/>
        </w:rPr>
        <w:t>－</w:t>
      </w:r>
      <w:r w:rsidR="00712AEA" w:rsidRPr="008C6E1D">
        <w:rPr>
          <w:rFonts w:ascii="ＭＳ 明朝" w:eastAsia="ＭＳ 明朝" w:hAnsi="ＭＳ 明朝" w:hint="eastAsia"/>
          <w:sz w:val="21"/>
          <w:szCs w:val="21"/>
        </w:rPr>
        <w:t>０１１０</w:t>
      </w:r>
      <w:r w:rsidR="00155FAF" w:rsidRPr="008C6E1D">
        <w:rPr>
          <w:rFonts w:ascii="ＭＳ 明朝" w:eastAsia="ＭＳ 明朝" w:hAnsi="ＭＳ 明朝" w:hint="eastAsia"/>
          <w:sz w:val="21"/>
          <w:szCs w:val="21"/>
        </w:rPr>
        <w:t>（代表）</w:t>
      </w:r>
    </w:p>
    <w:p w:rsidR="001F48DE" w:rsidRPr="008C6E1D" w:rsidRDefault="001F48DE" w:rsidP="001F48DE">
      <w:pPr>
        <w:ind w:left="594"/>
        <w:rPr>
          <w:rFonts w:ascii="ＭＳ 明朝" w:eastAsia="ＭＳ 明朝" w:hAnsi="ＭＳ 明朝"/>
          <w:sz w:val="21"/>
          <w:szCs w:val="21"/>
        </w:rPr>
      </w:pPr>
    </w:p>
    <w:p w:rsidR="00BF684C" w:rsidRPr="008C6E1D" w:rsidRDefault="00BF684C" w:rsidP="001F48DE">
      <w:pPr>
        <w:ind w:left="594"/>
        <w:rPr>
          <w:rFonts w:ascii="ＭＳ 明朝" w:eastAsia="ＭＳ 明朝" w:hAnsi="ＭＳ 明朝"/>
          <w:sz w:val="21"/>
          <w:szCs w:val="21"/>
        </w:rPr>
      </w:pPr>
    </w:p>
    <w:p w:rsidR="00E631DE" w:rsidRPr="008C6E1D" w:rsidRDefault="00FB0323" w:rsidP="00E631DE">
      <w:pPr>
        <w:rPr>
          <w:rFonts w:hAnsi="ＭＳ ゴシック"/>
          <w:b/>
          <w:szCs w:val="28"/>
          <w:u w:val="single"/>
        </w:rPr>
      </w:pPr>
      <w:r w:rsidRPr="008C6E1D">
        <w:rPr>
          <w:rFonts w:hAnsi="ＭＳ ゴシック" w:hint="eastAsia"/>
          <w:b/>
          <w:szCs w:val="28"/>
          <w:u w:val="single"/>
        </w:rPr>
        <w:t>９</w:t>
      </w:r>
      <w:r w:rsidR="00E631DE" w:rsidRPr="008C6E1D">
        <w:rPr>
          <w:rFonts w:hAnsi="ＭＳ ゴシック" w:hint="eastAsia"/>
          <w:b/>
          <w:szCs w:val="28"/>
          <w:u w:val="single"/>
        </w:rPr>
        <w:t xml:space="preserve">　防災教育及び訓練の実施</w:t>
      </w:r>
      <w:r w:rsidR="00155FAF" w:rsidRPr="008C6E1D">
        <w:rPr>
          <w:rFonts w:hAnsi="ＭＳ ゴシック" w:hint="eastAsia"/>
          <w:b/>
          <w:szCs w:val="28"/>
          <w:u w:val="single"/>
        </w:rPr>
        <w:t xml:space="preserve">　　　　　　　　　　　　　　　　　　　　　</w:t>
      </w:r>
    </w:p>
    <w:p w:rsidR="00E631DE" w:rsidRPr="008C6E1D" w:rsidRDefault="00155FAF" w:rsidP="00E631DE">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 xml:space="preserve">(1) </w:t>
      </w:r>
      <w:r w:rsidR="00E631DE" w:rsidRPr="008C6E1D">
        <w:rPr>
          <w:rFonts w:ascii="ＭＳ 明朝" w:eastAsia="ＭＳ 明朝" w:hAnsi="ＭＳ 明朝" w:hint="eastAsia"/>
          <w:sz w:val="21"/>
          <w:szCs w:val="21"/>
        </w:rPr>
        <w:t>新規</w:t>
      </w:r>
      <w:r w:rsidR="00AF006E">
        <w:rPr>
          <w:rFonts w:ascii="ＭＳ 明朝" w:eastAsia="ＭＳ 明朝" w:hAnsi="ＭＳ 明朝" w:hint="eastAsia"/>
          <w:sz w:val="21"/>
          <w:szCs w:val="21"/>
        </w:rPr>
        <w:t>で</w:t>
      </w:r>
      <w:r w:rsidR="00E631DE" w:rsidRPr="008C6E1D">
        <w:rPr>
          <w:rFonts w:ascii="ＭＳ 明朝" w:eastAsia="ＭＳ 明朝" w:hAnsi="ＭＳ 明朝" w:hint="eastAsia"/>
          <w:sz w:val="21"/>
          <w:szCs w:val="21"/>
        </w:rPr>
        <w:t>従業員を採用したときは，随時，研修を実施する。</w:t>
      </w:r>
    </w:p>
    <w:p w:rsidR="00E631DE" w:rsidRPr="008C6E1D" w:rsidRDefault="00155FAF" w:rsidP="00F64781">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 xml:space="preserve">(2) </w:t>
      </w:r>
      <w:r w:rsidR="00E631DE" w:rsidRPr="008C6E1D">
        <w:rPr>
          <w:rFonts w:ascii="ＭＳ 明朝" w:eastAsia="ＭＳ 明朝" w:hAnsi="ＭＳ 明朝" w:hint="eastAsia"/>
          <w:sz w:val="21"/>
          <w:szCs w:val="21"/>
        </w:rPr>
        <w:t>毎年</w:t>
      </w:r>
      <w:r w:rsidR="00E631DE" w:rsidRPr="008C6E1D">
        <w:rPr>
          <w:rFonts w:ascii="ＭＳ 明朝" w:eastAsia="ＭＳ 明朝" w:hAnsi="ＭＳ 明朝" w:hint="eastAsia"/>
          <w:sz w:val="21"/>
          <w:szCs w:val="21"/>
          <w:u w:val="double"/>
        </w:rPr>
        <w:t xml:space="preserve">　　</w:t>
      </w:r>
      <w:r w:rsidR="00E631DE" w:rsidRPr="008C6E1D">
        <w:rPr>
          <w:rFonts w:ascii="ＭＳ 明朝" w:eastAsia="ＭＳ 明朝" w:hAnsi="ＭＳ 明朝" w:hint="eastAsia"/>
          <w:sz w:val="21"/>
          <w:szCs w:val="21"/>
        </w:rPr>
        <w:t>月に全従業員を対象として情報収集・伝達及び避難誘導に関する訓練を実施する。</w:t>
      </w:r>
    </w:p>
    <w:p w:rsidR="00155FAF" w:rsidRPr="008C6E1D" w:rsidRDefault="00155FAF" w:rsidP="00E631DE">
      <w:pPr>
        <w:rPr>
          <w:rFonts w:ascii="ＭＳ 明朝" w:eastAsia="ＭＳ 明朝" w:hAnsi="ＭＳ 明朝"/>
          <w:sz w:val="21"/>
          <w:szCs w:val="21"/>
        </w:rPr>
      </w:pPr>
    </w:p>
    <w:p w:rsidR="00B23279" w:rsidRPr="008C6E1D" w:rsidRDefault="00B23279" w:rsidP="00E631DE">
      <w:pPr>
        <w:rPr>
          <w:rFonts w:ascii="ＭＳ 明朝" w:eastAsia="ＭＳ 明朝" w:hAnsi="ＭＳ 明朝"/>
          <w:sz w:val="21"/>
          <w:szCs w:val="21"/>
        </w:rPr>
      </w:pPr>
      <w:r w:rsidRPr="008C6E1D">
        <w:rPr>
          <w:rFonts w:ascii="ＭＳ 明朝" w:eastAsia="ＭＳ 明朝" w:hAnsi="ＭＳ 明朝"/>
          <w:sz w:val="21"/>
          <w:szCs w:val="21"/>
        </w:rPr>
        <w:br w:type="page"/>
      </w:r>
    </w:p>
    <w:p w:rsidR="0011363E" w:rsidRPr="008C6E1D" w:rsidRDefault="0011363E" w:rsidP="0011363E">
      <w:pPr>
        <w:jc w:val="left"/>
        <w:rPr>
          <w:rFonts w:hAnsi="ＭＳ ゴシック"/>
          <w:b/>
          <w:szCs w:val="28"/>
          <w:u w:val="single"/>
        </w:rPr>
      </w:pPr>
      <w:r w:rsidRPr="008C6E1D">
        <w:rPr>
          <w:rFonts w:hAnsi="ＭＳ ゴシック" w:hint="eastAsia"/>
          <w:b/>
          <w:szCs w:val="28"/>
          <w:u w:val="single"/>
        </w:rPr>
        <w:t xml:space="preserve">参考資料　　　　　　　　　　　　　　　　　　　　　　　　　　　　　　</w:t>
      </w:r>
    </w:p>
    <w:p w:rsidR="0011363E" w:rsidRPr="008C6E1D" w:rsidRDefault="0011363E" w:rsidP="0011363E">
      <w:pPr>
        <w:rPr>
          <w:rFonts w:hAnsi="ＭＳ ゴシック"/>
          <w:b/>
          <w:sz w:val="21"/>
          <w:szCs w:val="21"/>
        </w:rPr>
      </w:pPr>
      <w:r w:rsidRPr="008C6E1D">
        <w:rPr>
          <w:rFonts w:hAnsi="ＭＳ ゴシック" w:hint="eastAsia"/>
          <w:b/>
          <w:sz w:val="21"/>
          <w:szCs w:val="21"/>
        </w:rPr>
        <w:t>【用語の解説】</w:t>
      </w:r>
    </w:p>
    <w:p w:rsidR="0011363E" w:rsidRPr="008C6E1D" w:rsidRDefault="0011363E" w:rsidP="0011363E">
      <w:pPr>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➢気象庁が発表する警報・注意報については，以下のウェブサイトで各地の発表基準が確認できる。</w:t>
      </w:r>
    </w:p>
    <w:p w:rsidR="0011363E" w:rsidRPr="008C6E1D" w:rsidRDefault="00F81F3C" w:rsidP="0011363E">
      <w:pPr>
        <w:pStyle w:val="a3"/>
        <w:spacing w:line="240" w:lineRule="exact"/>
        <w:ind w:leftChars="0" w:left="420"/>
        <w:rPr>
          <w:rFonts w:ascii="ＭＳ 明朝" w:eastAsia="ＭＳ 明朝" w:hAnsi="ＭＳ 明朝"/>
          <w:sz w:val="21"/>
          <w:szCs w:val="21"/>
        </w:rPr>
      </w:pPr>
      <w:hyperlink r:id="rId8" w:history="1">
        <w:r w:rsidR="0011363E" w:rsidRPr="008C6E1D">
          <w:rPr>
            <w:rStyle w:val="af7"/>
            <w:rFonts w:ascii="ＭＳ 明朝" w:eastAsia="ＭＳ 明朝" w:hAnsi="ＭＳ 明朝"/>
            <w:color w:val="auto"/>
            <w:sz w:val="21"/>
            <w:szCs w:val="21"/>
          </w:rPr>
          <w:t>http://www.jma.go.jp/jma/kishou/know/kijun/index.html</w:t>
        </w:r>
      </w:hyperlink>
    </w:p>
    <w:p w:rsidR="0011363E" w:rsidRPr="008C6E1D" w:rsidRDefault="0011363E" w:rsidP="0011363E">
      <w:pPr>
        <w:spacing w:line="240" w:lineRule="exact"/>
        <w:ind w:firstLineChars="100" w:firstLine="213"/>
        <w:rPr>
          <w:rFonts w:ascii="ＭＳ 明朝" w:eastAsia="ＭＳ 明朝" w:hAnsi="ＭＳ 明朝"/>
          <w:sz w:val="21"/>
          <w:szCs w:val="21"/>
        </w:rPr>
      </w:pPr>
      <w:r w:rsidRPr="008C6E1D">
        <w:rPr>
          <w:rFonts w:ascii="ＭＳ 明朝" w:eastAsia="ＭＳ 明朝" w:hAnsi="ＭＳ 明朝" w:hint="eastAsia"/>
          <w:sz w:val="21"/>
          <w:szCs w:val="21"/>
        </w:rPr>
        <w:t>➢水位の情報は，以下のホームページから入手することができる。</w:t>
      </w:r>
    </w:p>
    <w:p w:rsidR="0011363E" w:rsidRPr="008C6E1D" w:rsidRDefault="00F81F3C" w:rsidP="0011363E">
      <w:pPr>
        <w:pStyle w:val="a3"/>
        <w:spacing w:line="240" w:lineRule="exact"/>
        <w:ind w:leftChars="0" w:left="420"/>
        <w:rPr>
          <w:rStyle w:val="af7"/>
          <w:rFonts w:ascii="ＭＳ 明朝" w:eastAsia="ＭＳ 明朝" w:hAnsi="ＭＳ 明朝"/>
          <w:color w:val="auto"/>
          <w:sz w:val="21"/>
          <w:szCs w:val="21"/>
        </w:rPr>
      </w:pPr>
      <w:hyperlink r:id="rId9" w:history="1">
        <w:r w:rsidR="0011363E" w:rsidRPr="008C6E1D">
          <w:rPr>
            <w:rStyle w:val="af7"/>
            <w:rFonts w:ascii="ＭＳ 明朝" w:eastAsia="ＭＳ 明朝" w:hAnsi="ＭＳ 明朝"/>
            <w:color w:val="auto"/>
            <w:sz w:val="21"/>
            <w:szCs w:val="21"/>
          </w:rPr>
          <w:t>http://www.river.go.jp/</w:t>
        </w:r>
      </w:hyperlink>
    </w:p>
    <w:p w:rsidR="0011363E" w:rsidRPr="008C6E1D" w:rsidRDefault="0011363E" w:rsidP="0011363E">
      <w:pPr>
        <w:spacing w:line="240" w:lineRule="exact"/>
        <w:rPr>
          <w:rFonts w:ascii="ＭＳ 明朝" w:eastAsia="ＭＳ 明朝" w:hAnsi="ＭＳ 明朝"/>
          <w:sz w:val="21"/>
          <w:szCs w:val="21"/>
          <w:u w:val="single"/>
        </w:rPr>
      </w:pPr>
    </w:p>
    <w:p w:rsidR="0011363E" w:rsidRPr="008C6E1D" w:rsidRDefault="0011363E" w:rsidP="0011363E">
      <w:pPr>
        <w:spacing w:line="240" w:lineRule="exact"/>
        <w:rPr>
          <w:rFonts w:ascii="ＭＳ 明朝" w:eastAsia="ＭＳ 明朝" w:hAnsi="ＭＳ 明朝"/>
          <w:sz w:val="21"/>
          <w:szCs w:val="21"/>
          <w:u w:val="single"/>
        </w:rPr>
      </w:pPr>
    </w:p>
    <w:p w:rsidR="0011363E" w:rsidRPr="008C6E1D" w:rsidRDefault="0011363E" w:rsidP="0011363E">
      <w:pPr>
        <w:spacing w:line="240" w:lineRule="exact"/>
        <w:rPr>
          <w:rFonts w:asciiTheme="majorEastAsia" w:eastAsiaTheme="majorEastAsia" w:hAnsiTheme="majorEastAsia"/>
          <w:b/>
          <w:sz w:val="21"/>
          <w:szCs w:val="21"/>
        </w:rPr>
      </w:pPr>
      <w:r w:rsidRPr="008C6E1D">
        <w:rPr>
          <w:rFonts w:asciiTheme="majorEastAsia" w:eastAsiaTheme="majorEastAsia" w:hAnsiTheme="majorEastAsia" w:hint="eastAsia"/>
          <w:b/>
          <w:sz w:val="21"/>
          <w:szCs w:val="21"/>
        </w:rPr>
        <w:t>【注意報・警報の基準】</w:t>
      </w:r>
    </w:p>
    <w:tbl>
      <w:tblPr>
        <w:tblpPr w:leftFromText="142" w:rightFromText="142" w:vertAnchor="text" w:horzAnchor="margin" w:tblpX="431" w:tblpY="185"/>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5"/>
        <w:gridCol w:w="7371"/>
      </w:tblGrid>
      <w:tr w:rsidR="0011363E" w:rsidRPr="008C6E1D" w:rsidTr="00157973">
        <w:trPr>
          <w:trHeight w:val="410"/>
        </w:trPr>
        <w:tc>
          <w:tcPr>
            <w:tcW w:w="1985" w:type="dxa"/>
            <w:tcBorders>
              <w:top w:val="single" w:sz="4" w:space="0" w:color="auto"/>
              <w:left w:val="single" w:sz="4" w:space="0" w:color="auto"/>
              <w:bottom w:val="double" w:sz="4" w:space="0" w:color="auto"/>
              <w:right w:val="double" w:sz="4" w:space="0" w:color="auto"/>
            </w:tcBorders>
            <w:vAlign w:val="center"/>
          </w:tcPr>
          <w:p w:rsidR="0011363E" w:rsidRPr="008C6E1D" w:rsidRDefault="0011363E" w:rsidP="00157973">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種　類</w:t>
            </w:r>
          </w:p>
        </w:tc>
        <w:tc>
          <w:tcPr>
            <w:tcW w:w="7371" w:type="dxa"/>
            <w:tcBorders>
              <w:top w:val="single" w:sz="4" w:space="0" w:color="auto"/>
              <w:bottom w:val="double" w:sz="4" w:space="0" w:color="auto"/>
              <w:right w:val="single" w:sz="4" w:space="0" w:color="auto"/>
            </w:tcBorders>
            <w:vAlign w:val="center"/>
          </w:tcPr>
          <w:p w:rsidR="0011363E" w:rsidRPr="008C6E1D" w:rsidRDefault="0011363E" w:rsidP="00157973">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発表基準</w:t>
            </w:r>
          </w:p>
        </w:tc>
      </w:tr>
      <w:tr w:rsidR="00FB0323" w:rsidRPr="008C6E1D" w:rsidTr="00FB0323">
        <w:trPr>
          <w:trHeight w:val="673"/>
        </w:trPr>
        <w:tc>
          <w:tcPr>
            <w:tcW w:w="1985" w:type="dxa"/>
            <w:tcBorders>
              <w:top w:val="double" w:sz="4" w:space="0" w:color="auto"/>
              <w:left w:val="single" w:sz="4" w:space="0" w:color="auto"/>
              <w:right w:val="double" w:sz="4" w:space="0" w:color="auto"/>
            </w:tcBorders>
            <w:vAlign w:val="center"/>
          </w:tcPr>
          <w:p w:rsidR="00FB0323" w:rsidRPr="008C6E1D" w:rsidRDefault="00FB0323" w:rsidP="00837DDD">
            <w:pPr>
              <w:spacing w:line="240" w:lineRule="exact"/>
              <w:jc w:val="center"/>
              <w:rPr>
                <w:rFonts w:ascii="ＭＳ 明朝" w:eastAsia="ＭＳ 明朝" w:hAnsi="ＭＳ 明朝"/>
                <w:sz w:val="18"/>
                <w:szCs w:val="21"/>
              </w:rPr>
            </w:pPr>
            <w:r w:rsidRPr="008C6E1D">
              <w:rPr>
                <w:rFonts w:ascii="ＭＳ 明朝" w:eastAsia="ＭＳ 明朝" w:hAnsi="ＭＳ 明朝" w:hint="eastAsia"/>
                <w:sz w:val="18"/>
                <w:szCs w:val="21"/>
              </w:rPr>
              <w:t>【警戒レベル２】</w:t>
            </w:r>
            <w:r w:rsidRPr="008C6E1D">
              <w:rPr>
                <w:rFonts w:ascii="ＭＳ 明朝" w:eastAsia="ＭＳ 明朝" w:hAnsi="ＭＳ 明朝" w:hint="eastAsia"/>
                <w:sz w:val="18"/>
                <w:szCs w:val="18"/>
              </w:rPr>
              <w:t>相当</w:t>
            </w:r>
          </w:p>
          <w:p w:rsidR="00FB0323" w:rsidRPr="008C6E1D" w:rsidRDefault="00FB0323" w:rsidP="00837DDD">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大雨注意報</w:t>
            </w:r>
          </w:p>
        </w:tc>
        <w:tc>
          <w:tcPr>
            <w:tcW w:w="7371" w:type="dxa"/>
            <w:tcBorders>
              <w:top w:val="double" w:sz="4" w:space="0" w:color="auto"/>
              <w:right w:val="single" w:sz="4" w:space="0" w:color="auto"/>
            </w:tcBorders>
            <w:vAlign w:val="center"/>
          </w:tcPr>
          <w:p w:rsidR="00FB0323" w:rsidRPr="008C6E1D" w:rsidRDefault="00FB0323" w:rsidP="00837DDD">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大雨による災害が発生するおそれがあると予想したとき</w:t>
            </w:r>
          </w:p>
          <w:p w:rsidR="00FB0323" w:rsidRPr="008C6E1D" w:rsidRDefault="00FB0323" w:rsidP="00837DDD">
            <w:pPr>
              <w:spacing w:line="240" w:lineRule="exact"/>
              <w:rPr>
                <w:rFonts w:ascii="ＭＳ 明朝" w:eastAsia="ＭＳ 明朝" w:hAnsi="ＭＳ 明朝"/>
                <w:sz w:val="21"/>
                <w:szCs w:val="21"/>
              </w:rPr>
            </w:pPr>
            <w:r w:rsidRPr="008C6E1D">
              <w:rPr>
                <w:rFonts w:hAnsi="ＭＳ ゴシック" w:hint="eastAsia"/>
                <w:b/>
                <w:sz w:val="21"/>
                <w:szCs w:val="21"/>
              </w:rPr>
              <w:t>（目安：30</w:t>
            </w:r>
            <w:r w:rsidRPr="008C6E1D">
              <w:rPr>
                <w:rFonts w:ascii="ＭＳ 明朝" w:hAnsi="ＭＳ 明朝" w:hint="eastAsia"/>
                <w:b/>
                <w:sz w:val="21"/>
                <w:szCs w:val="21"/>
              </w:rPr>
              <w:t>mm</w:t>
            </w:r>
            <w:r w:rsidRPr="008C6E1D">
              <w:rPr>
                <w:rFonts w:hAnsi="ＭＳ ゴシック" w:hint="eastAsia"/>
                <w:b/>
                <w:sz w:val="21"/>
                <w:szCs w:val="21"/>
              </w:rPr>
              <w:t>／時間</w:t>
            </w:r>
            <w:r w:rsidR="00000804" w:rsidRPr="008C6E1D">
              <w:rPr>
                <w:rFonts w:hAnsi="ＭＳ ゴシック" w:hint="eastAsia"/>
                <w:b/>
                <w:sz w:val="21"/>
                <w:szCs w:val="21"/>
              </w:rPr>
              <w:t>，</w:t>
            </w:r>
            <w:r w:rsidRPr="008C6E1D">
              <w:rPr>
                <w:rFonts w:hAnsi="ＭＳ ゴシック" w:hint="eastAsia"/>
                <w:b/>
                <w:sz w:val="21"/>
                <w:szCs w:val="21"/>
              </w:rPr>
              <w:t>表面雨量指数9</w:t>
            </w:r>
            <w:r w:rsidR="00000804" w:rsidRPr="008C6E1D">
              <w:rPr>
                <w:rFonts w:hAnsi="ＭＳ ゴシック" w:hint="eastAsia"/>
                <w:b/>
                <w:sz w:val="21"/>
                <w:szCs w:val="21"/>
              </w:rPr>
              <w:t>，</w:t>
            </w:r>
            <w:r w:rsidRPr="008C6E1D">
              <w:rPr>
                <w:rFonts w:hAnsi="ＭＳ ゴシック" w:hint="eastAsia"/>
                <w:b/>
                <w:sz w:val="21"/>
                <w:szCs w:val="21"/>
              </w:rPr>
              <w:t>土壌雨量指数71）</w:t>
            </w:r>
          </w:p>
        </w:tc>
      </w:tr>
      <w:tr w:rsidR="00FB0323" w:rsidRPr="008C6E1D" w:rsidTr="00FB0323">
        <w:trPr>
          <w:trHeight w:val="629"/>
        </w:trPr>
        <w:tc>
          <w:tcPr>
            <w:tcW w:w="1985" w:type="dxa"/>
            <w:tcBorders>
              <w:left w:val="single" w:sz="4" w:space="0" w:color="auto"/>
              <w:right w:val="double" w:sz="4" w:space="0" w:color="auto"/>
            </w:tcBorders>
            <w:vAlign w:val="center"/>
          </w:tcPr>
          <w:p w:rsidR="00FB0323" w:rsidRPr="008C6E1D" w:rsidRDefault="00FB0323" w:rsidP="00837DDD">
            <w:pPr>
              <w:spacing w:line="240" w:lineRule="exact"/>
              <w:jc w:val="center"/>
              <w:rPr>
                <w:rFonts w:ascii="ＭＳ 明朝" w:eastAsia="ＭＳ 明朝" w:hAnsi="ＭＳ 明朝"/>
                <w:sz w:val="18"/>
                <w:szCs w:val="18"/>
              </w:rPr>
            </w:pPr>
            <w:r w:rsidRPr="008C6E1D">
              <w:rPr>
                <w:rFonts w:ascii="ＭＳ 明朝" w:eastAsia="ＭＳ 明朝" w:hAnsi="ＭＳ 明朝" w:hint="eastAsia"/>
                <w:sz w:val="18"/>
                <w:szCs w:val="18"/>
              </w:rPr>
              <w:t>【警戒レベル３】相当</w:t>
            </w:r>
          </w:p>
          <w:p w:rsidR="00FB0323" w:rsidRPr="008C6E1D" w:rsidRDefault="00FB0323" w:rsidP="00837DDD">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大雨警報</w:t>
            </w:r>
          </w:p>
        </w:tc>
        <w:tc>
          <w:tcPr>
            <w:tcW w:w="7371" w:type="dxa"/>
            <w:tcBorders>
              <w:right w:val="single" w:sz="4" w:space="0" w:color="auto"/>
            </w:tcBorders>
            <w:vAlign w:val="center"/>
          </w:tcPr>
          <w:p w:rsidR="00FB0323" w:rsidRPr="008C6E1D" w:rsidRDefault="00FB0323" w:rsidP="00837DDD">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大雨による重大な災害が発生するおそれがあると予想したとき</w:t>
            </w:r>
          </w:p>
          <w:p w:rsidR="00FB0323" w:rsidRPr="008C6E1D" w:rsidRDefault="00FB0323" w:rsidP="00837DDD">
            <w:pPr>
              <w:spacing w:line="240" w:lineRule="exact"/>
              <w:rPr>
                <w:rFonts w:ascii="ＭＳ 明朝" w:eastAsia="ＭＳ 明朝" w:hAnsi="ＭＳ 明朝"/>
                <w:sz w:val="21"/>
                <w:szCs w:val="21"/>
              </w:rPr>
            </w:pPr>
            <w:r w:rsidRPr="008C6E1D">
              <w:rPr>
                <w:rFonts w:hAnsi="ＭＳ ゴシック" w:hint="eastAsia"/>
                <w:b/>
                <w:sz w:val="21"/>
                <w:szCs w:val="21"/>
              </w:rPr>
              <w:t>（目安：50</w:t>
            </w:r>
            <w:r w:rsidRPr="008C6E1D">
              <w:rPr>
                <w:rFonts w:ascii="ＭＳ 明朝" w:hAnsi="ＭＳ 明朝" w:hint="eastAsia"/>
                <w:b/>
                <w:sz w:val="21"/>
                <w:szCs w:val="21"/>
              </w:rPr>
              <w:t>mm</w:t>
            </w:r>
            <w:r w:rsidRPr="008C6E1D">
              <w:rPr>
                <w:rFonts w:hAnsi="ＭＳ ゴシック" w:hint="eastAsia"/>
                <w:b/>
                <w:sz w:val="21"/>
                <w:szCs w:val="21"/>
              </w:rPr>
              <w:t>／時間</w:t>
            </w:r>
            <w:r w:rsidR="00000804" w:rsidRPr="008C6E1D">
              <w:rPr>
                <w:rFonts w:hAnsi="ＭＳ ゴシック" w:hint="eastAsia"/>
                <w:b/>
                <w:sz w:val="21"/>
                <w:szCs w:val="21"/>
              </w:rPr>
              <w:t>，</w:t>
            </w:r>
            <w:r w:rsidRPr="008C6E1D">
              <w:rPr>
                <w:rFonts w:hAnsi="ＭＳ ゴシック" w:hint="eastAsia"/>
                <w:b/>
                <w:sz w:val="21"/>
                <w:szCs w:val="21"/>
              </w:rPr>
              <w:t>表面雨量指数23</w:t>
            </w:r>
            <w:r w:rsidR="00000804" w:rsidRPr="008C6E1D">
              <w:rPr>
                <w:rFonts w:hAnsi="ＭＳ ゴシック" w:hint="eastAsia"/>
                <w:b/>
                <w:sz w:val="21"/>
                <w:szCs w:val="21"/>
              </w:rPr>
              <w:t>，</w:t>
            </w:r>
            <w:r w:rsidRPr="008C6E1D">
              <w:rPr>
                <w:rFonts w:hAnsi="ＭＳ ゴシック" w:hint="eastAsia"/>
                <w:b/>
                <w:sz w:val="21"/>
                <w:szCs w:val="21"/>
              </w:rPr>
              <w:t>土壌雨量指数104）</w:t>
            </w:r>
          </w:p>
        </w:tc>
      </w:tr>
      <w:tr w:rsidR="00F3006C" w:rsidRPr="008C6E1D" w:rsidTr="00157973">
        <w:trPr>
          <w:trHeight w:val="565"/>
        </w:trPr>
        <w:tc>
          <w:tcPr>
            <w:tcW w:w="1985" w:type="dxa"/>
            <w:tcBorders>
              <w:left w:val="single" w:sz="4" w:space="0" w:color="auto"/>
              <w:right w:val="double" w:sz="4" w:space="0" w:color="auto"/>
            </w:tcBorders>
            <w:vAlign w:val="center"/>
          </w:tcPr>
          <w:p w:rsidR="00F3006C" w:rsidRPr="008C6E1D" w:rsidRDefault="00F3006C" w:rsidP="00F3006C">
            <w:pPr>
              <w:spacing w:line="240" w:lineRule="exact"/>
              <w:jc w:val="center"/>
              <w:rPr>
                <w:rFonts w:ascii="ＭＳ 明朝" w:eastAsia="ＭＳ 明朝" w:hAnsi="ＭＳ 明朝"/>
                <w:color w:val="000000" w:themeColor="text1"/>
                <w:sz w:val="18"/>
                <w:szCs w:val="18"/>
              </w:rPr>
            </w:pPr>
            <w:r w:rsidRPr="008C6E1D">
              <w:rPr>
                <w:rFonts w:ascii="ＭＳ 明朝" w:eastAsia="ＭＳ 明朝" w:hAnsi="ＭＳ 明朝" w:hint="eastAsia"/>
                <w:color w:val="000000" w:themeColor="text1"/>
                <w:sz w:val="18"/>
                <w:szCs w:val="18"/>
              </w:rPr>
              <w:t>【警戒レベル４】相当</w:t>
            </w:r>
          </w:p>
          <w:p w:rsidR="00F3006C" w:rsidRPr="008C6E1D" w:rsidRDefault="00F3006C" w:rsidP="00F3006C">
            <w:pPr>
              <w:spacing w:line="240" w:lineRule="exact"/>
              <w:jc w:val="center"/>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土砂災害警戒情報</w:t>
            </w:r>
          </w:p>
        </w:tc>
        <w:tc>
          <w:tcPr>
            <w:tcW w:w="7371" w:type="dxa"/>
            <w:tcBorders>
              <w:right w:val="single" w:sz="4" w:space="0" w:color="auto"/>
            </w:tcBorders>
            <w:vAlign w:val="center"/>
          </w:tcPr>
          <w:p w:rsidR="00F3006C" w:rsidRPr="008C6E1D" w:rsidRDefault="00FB0323" w:rsidP="00FB0323">
            <w:pPr>
              <w:spacing w:line="240" w:lineRule="exact"/>
              <w:rPr>
                <w:rFonts w:ascii="ＭＳ 明朝" w:eastAsia="ＭＳ 明朝" w:hAnsi="ＭＳ 明朝"/>
                <w:color w:val="000000" w:themeColor="text1"/>
                <w:sz w:val="21"/>
                <w:szCs w:val="21"/>
              </w:rPr>
            </w:pPr>
            <w:r w:rsidRPr="008C6E1D">
              <w:rPr>
                <w:rFonts w:ascii="ＭＳ 明朝" w:eastAsia="ＭＳ 明朝" w:hAnsi="ＭＳ 明朝" w:hint="eastAsia"/>
                <w:color w:val="000000" w:themeColor="text1"/>
                <w:sz w:val="21"/>
                <w:szCs w:val="21"/>
              </w:rPr>
              <w:t>大雨警報の発表後</w:t>
            </w:r>
            <w:r w:rsidR="00000804" w:rsidRPr="008C6E1D">
              <w:rPr>
                <w:rFonts w:ascii="ＭＳ 明朝" w:eastAsia="ＭＳ 明朝" w:hAnsi="ＭＳ 明朝" w:hint="eastAsia"/>
                <w:color w:val="000000" w:themeColor="text1"/>
                <w:sz w:val="21"/>
                <w:szCs w:val="21"/>
              </w:rPr>
              <w:t>，</w:t>
            </w:r>
            <w:r w:rsidRPr="008C6E1D">
              <w:rPr>
                <w:rFonts w:ascii="ＭＳ 明朝" w:eastAsia="ＭＳ 明朝" w:hAnsi="ＭＳ 明朝" w:hint="eastAsia"/>
                <w:color w:val="000000" w:themeColor="text1"/>
                <w:sz w:val="21"/>
                <w:szCs w:val="21"/>
              </w:rPr>
              <w:t>重大な</w:t>
            </w:r>
            <w:r w:rsidR="00F3006C" w:rsidRPr="008C6E1D">
              <w:rPr>
                <w:rFonts w:ascii="ＭＳ 明朝" w:eastAsia="ＭＳ 明朝" w:hAnsi="ＭＳ 明朝" w:hint="eastAsia"/>
                <w:color w:val="000000" w:themeColor="text1"/>
                <w:sz w:val="21"/>
                <w:szCs w:val="21"/>
              </w:rPr>
              <w:t>土砂災害が発生するおそれがあると予想したとき</w:t>
            </w:r>
          </w:p>
        </w:tc>
      </w:tr>
      <w:tr w:rsidR="00837DDD" w:rsidRPr="008C6E1D" w:rsidTr="00FB0323">
        <w:trPr>
          <w:trHeight w:val="620"/>
        </w:trPr>
        <w:tc>
          <w:tcPr>
            <w:tcW w:w="1985" w:type="dxa"/>
            <w:tcBorders>
              <w:left w:val="single" w:sz="4" w:space="0" w:color="auto"/>
              <w:bottom w:val="single" w:sz="4" w:space="0" w:color="auto"/>
              <w:right w:val="double" w:sz="4" w:space="0" w:color="auto"/>
            </w:tcBorders>
            <w:vAlign w:val="center"/>
          </w:tcPr>
          <w:p w:rsidR="00837DDD" w:rsidRPr="008C6E1D" w:rsidRDefault="00837DDD" w:rsidP="00837DDD">
            <w:pPr>
              <w:spacing w:line="240" w:lineRule="exact"/>
              <w:jc w:val="center"/>
              <w:rPr>
                <w:rFonts w:ascii="ＭＳ 明朝" w:eastAsia="ＭＳ 明朝" w:hAnsi="ＭＳ 明朝"/>
                <w:sz w:val="18"/>
                <w:szCs w:val="18"/>
              </w:rPr>
            </w:pPr>
            <w:r w:rsidRPr="008C6E1D">
              <w:rPr>
                <w:rFonts w:ascii="ＭＳ 明朝" w:eastAsia="ＭＳ 明朝" w:hAnsi="ＭＳ 明朝" w:hint="eastAsia"/>
                <w:sz w:val="18"/>
                <w:szCs w:val="18"/>
              </w:rPr>
              <w:t>【警戒レベル５】相当</w:t>
            </w:r>
          </w:p>
          <w:p w:rsidR="00837DDD" w:rsidRPr="008C6E1D" w:rsidRDefault="00837DDD" w:rsidP="00837DDD">
            <w:pPr>
              <w:spacing w:line="240" w:lineRule="exact"/>
              <w:jc w:val="center"/>
              <w:rPr>
                <w:rFonts w:ascii="ＭＳ 明朝" w:eastAsia="ＭＳ 明朝" w:hAnsi="ＭＳ 明朝"/>
                <w:sz w:val="21"/>
                <w:szCs w:val="21"/>
              </w:rPr>
            </w:pPr>
            <w:r w:rsidRPr="008C6E1D">
              <w:rPr>
                <w:rFonts w:ascii="ＭＳ 明朝" w:eastAsia="ＭＳ 明朝" w:hAnsi="ＭＳ 明朝" w:hint="eastAsia"/>
                <w:sz w:val="21"/>
                <w:szCs w:val="21"/>
              </w:rPr>
              <w:t>大雨特別警報</w:t>
            </w:r>
          </w:p>
        </w:tc>
        <w:tc>
          <w:tcPr>
            <w:tcW w:w="7371" w:type="dxa"/>
            <w:tcBorders>
              <w:bottom w:val="single" w:sz="4" w:space="0" w:color="auto"/>
              <w:right w:val="single" w:sz="4" w:space="0" w:color="auto"/>
            </w:tcBorders>
            <w:vAlign w:val="center"/>
          </w:tcPr>
          <w:p w:rsidR="00837DDD" w:rsidRPr="008C6E1D" w:rsidRDefault="00837DDD" w:rsidP="00837DDD">
            <w:pPr>
              <w:spacing w:line="240" w:lineRule="exact"/>
              <w:rPr>
                <w:rFonts w:ascii="ＭＳ 明朝" w:eastAsia="ＭＳ 明朝" w:hAnsi="ＭＳ 明朝"/>
                <w:sz w:val="21"/>
                <w:szCs w:val="21"/>
              </w:rPr>
            </w:pPr>
            <w:r w:rsidRPr="008C6E1D">
              <w:rPr>
                <w:rFonts w:ascii="ＭＳ 明朝" w:eastAsia="ＭＳ 明朝" w:hAnsi="ＭＳ 明朝" w:hint="eastAsia"/>
                <w:sz w:val="21"/>
                <w:szCs w:val="21"/>
              </w:rPr>
              <w:t>大雨による重大な災害が発生するおそれが著しく大きいと予想したとき</w:t>
            </w:r>
          </w:p>
          <w:p w:rsidR="00837DDD" w:rsidRPr="008C6E1D" w:rsidRDefault="00EB0382" w:rsidP="00000804">
            <w:pPr>
              <w:spacing w:line="240" w:lineRule="exact"/>
              <w:rPr>
                <w:rFonts w:ascii="ＭＳ 明朝" w:eastAsia="ＭＳ 明朝" w:hAnsi="ＭＳ 明朝"/>
                <w:b/>
                <w:sz w:val="21"/>
                <w:szCs w:val="21"/>
              </w:rPr>
            </w:pPr>
            <w:r w:rsidRPr="008C6E1D">
              <w:rPr>
                <w:rFonts w:ascii="ＭＳ 明朝" w:hAnsi="ＭＳ 明朝" w:hint="eastAsia"/>
                <w:b/>
                <w:sz w:val="21"/>
                <w:szCs w:val="21"/>
              </w:rPr>
              <w:t>（目安：</w:t>
            </w:r>
            <w:r w:rsidRPr="008C6E1D">
              <w:rPr>
                <w:rFonts w:ascii="ＭＳ 明朝" w:hAnsi="ＭＳ 明朝" w:hint="eastAsia"/>
                <w:b/>
                <w:sz w:val="21"/>
                <w:szCs w:val="21"/>
              </w:rPr>
              <w:t>3</w:t>
            </w:r>
            <w:r w:rsidRPr="008C6E1D">
              <w:rPr>
                <w:rFonts w:ascii="ＭＳ 明朝" w:hAnsi="ＭＳ 明朝" w:hint="eastAsia"/>
                <w:b/>
                <w:sz w:val="21"/>
                <w:szCs w:val="21"/>
              </w:rPr>
              <w:t>時間降水量</w:t>
            </w:r>
            <w:r w:rsidRPr="008C6E1D">
              <w:rPr>
                <w:rFonts w:ascii="ＭＳ 明朝" w:hAnsi="ＭＳ 明朝" w:hint="eastAsia"/>
                <w:b/>
                <w:sz w:val="21"/>
                <w:szCs w:val="21"/>
              </w:rPr>
              <w:t>11</w:t>
            </w:r>
            <w:r w:rsidR="00FB0323" w:rsidRPr="008C6E1D">
              <w:rPr>
                <w:rFonts w:ascii="ＭＳ 明朝" w:hAnsi="ＭＳ 明朝" w:hint="eastAsia"/>
                <w:b/>
                <w:sz w:val="21"/>
                <w:szCs w:val="21"/>
              </w:rPr>
              <w:t>6</w:t>
            </w:r>
            <w:r w:rsidRPr="008C6E1D">
              <w:rPr>
                <w:rFonts w:ascii="ＭＳ 明朝" w:hAnsi="ＭＳ 明朝" w:hint="eastAsia"/>
                <w:b/>
                <w:sz w:val="21"/>
                <w:szCs w:val="21"/>
              </w:rPr>
              <w:t>mm</w:t>
            </w:r>
            <w:r w:rsidR="00000804" w:rsidRPr="008C6E1D">
              <w:rPr>
                <w:rFonts w:ascii="ＭＳ 明朝" w:hAnsi="ＭＳ 明朝" w:hint="eastAsia"/>
                <w:b/>
                <w:sz w:val="21"/>
                <w:szCs w:val="21"/>
              </w:rPr>
              <w:t>，</w:t>
            </w:r>
            <w:r w:rsidRPr="008C6E1D">
              <w:rPr>
                <w:rFonts w:ascii="ＭＳ 明朝" w:hAnsi="ＭＳ 明朝" w:hint="eastAsia"/>
                <w:b/>
                <w:sz w:val="21"/>
                <w:szCs w:val="21"/>
              </w:rPr>
              <w:t>48</w:t>
            </w:r>
            <w:r w:rsidRPr="008C6E1D">
              <w:rPr>
                <w:rFonts w:ascii="ＭＳ 明朝" w:hAnsi="ＭＳ 明朝" w:hint="eastAsia"/>
                <w:b/>
                <w:sz w:val="21"/>
                <w:szCs w:val="21"/>
              </w:rPr>
              <w:t>時間降水量</w:t>
            </w:r>
            <w:r w:rsidRPr="008C6E1D">
              <w:rPr>
                <w:rFonts w:ascii="ＭＳ 明朝" w:hAnsi="ＭＳ 明朝" w:hint="eastAsia"/>
                <w:b/>
                <w:sz w:val="21"/>
                <w:szCs w:val="21"/>
              </w:rPr>
              <w:t>2</w:t>
            </w:r>
            <w:r w:rsidR="00FB0323" w:rsidRPr="008C6E1D">
              <w:rPr>
                <w:rFonts w:ascii="ＭＳ 明朝" w:hAnsi="ＭＳ 明朝" w:hint="eastAsia"/>
                <w:b/>
                <w:sz w:val="21"/>
                <w:szCs w:val="21"/>
              </w:rPr>
              <w:t>77</w:t>
            </w:r>
            <w:r w:rsidRPr="008C6E1D">
              <w:rPr>
                <w:rFonts w:ascii="ＭＳ 明朝" w:hAnsi="ＭＳ 明朝" w:hint="eastAsia"/>
                <w:b/>
                <w:sz w:val="21"/>
                <w:szCs w:val="21"/>
              </w:rPr>
              <w:t>mm</w:t>
            </w:r>
            <w:r w:rsidR="00000804" w:rsidRPr="008C6E1D">
              <w:rPr>
                <w:rFonts w:ascii="ＭＳ 明朝" w:hAnsi="ＭＳ 明朝" w:hint="eastAsia"/>
                <w:b/>
                <w:sz w:val="21"/>
                <w:szCs w:val="21"/>
              </w:rPr>
              <w:t>，</w:t>
            </w:r>
            <w:r w:rsidR="00000804" w:rsidRPr="008C6E1D">
              <w:rPr>
                <w:rFonts w:hAnsi="ＭＳ ゴシック" w:hint="eastAsia"/>
                <w:b/>
                <w:sz w:val="21"/>
                <w:szCs w:val="21"/>
              </w:rPr>
              <w:t>土壌雨量指数196</w:t>
            </w:r>
            <w:r w:rsidRPr="008C6E1D">
              <w:rPr>
                <w:rFonts w:ascii="ＭＳ 明朝" w:hAnsi="ＭＳ 明朝" w:hint="eastAsia"/>
                <w:b/>
                <w:sz w:val="21"/>
                <w:szCs w:val="21"/>
              </w:rPr>
              <w:t>）</w:t>
            </w:r>
          </w:p>
        </w:tc>
      </w:tr>
    </w:tbl>
    <w:p w:rsidR="00BF684C" w:rsidRPr="008C6E1D" w:rsidRDefault="00FB0323" w:rsidP="00BF684C">
      <w:pPr>
        <w:rPr>
          <w:rFonts w:ascii="ＭＳ 明朝" w:eastAsia="ＭＳ 明朝" w:hAnsi="ＭＳ 明朝"/>
          <w:sz w:val="21"/>
          <w:szCs w:val="21"/>
        </w:rPr>
      </w:pPr>
      <w:r w:rsidRPr="008C6E1D">
        <w:rPr>
          <w:rFonts w:ascii="ＭＳ 明朝" w:eastAsia="ＭＳ 明朝" w:hAnsi="ＭＳ 明朝" w:hint="eastAsia"/>
          <w:sz w:val="21"/>
          <w:szCs w:val="21"/>
        </w:rPr>
        <w:t xml:space="preserve">　　　　　　　　　　　　※括弧（）内は，常陸太田市の発表基準（目安）を示している。</w:t>
      </w:r>
    </w:p>
    <w:p w:rsidR="00DE0E91" w:rsidRPr="008C6E1D" w:rsidRDefault="00DE0E91" w:rsidP="00DE0E91">
      <w:pPr>
        <w:autoSpaceDE w:val="0"/>
        <w:autoSpaceDN w:val="0"/>
        <w:adjustRightInd w:val="0"/>
        <w:jc w:val="left"/>
        <w:rPr>
          <w:rFonts w:asciiTheme="majorEastAsia" w:eastAsiaTheme="majorEastAsia" w:hAnsiTheme="majorEastAsia" w:cs="ＭＳ 明朝"/>
          <w:b/>
          <w:spacing w:val="10"/>
          <w:kern w:val="0"/>
          <w:sz w:val="21"/>
          <w:szCs w:val="21"/>
        </w:rPr>
      </w:pPr>
    </w:p>
    <w:p w:rsidR="00DE0E91" w:rsidRPr="008C6E1D" w:rsidRDefault="00DE0E91" w:rsidP="00DE0E91">
      <w:pPr>
        <w:autoSpaceDE w:val="0"/>
        <w:autoSpaceDN w:val="0"/>
        <w:adjustRightInd w:val="0"/>
        <w:jc w:val="left"/>
        <w:rPr>
          <w:rFonts w:asciiTheme="majorEastAsia" w:eastAsiaTheme="majorEastAsia" w:hAnsiTheme="majorEastAsia" w:cs="ＭＳ 明朝"/>
          <w:b/>
          <w:spacing w:val="10"/>
          <w:kern w:val="0"/>
        </w:rPr>
      </w:pPr>
      <w:r w:rsidRPr="008C6E1D">
        <w:rPr>
          <w:rFonts w:asciiTheme="majorEastAsia" w:eastAsiaTheme="majorEastAsia" w:hAnsiTheme="majorEastAsia" w:cs="ＭＳ 明朝" w:hint="eastAsia"/>
          <w:b/>
          <w:spacing w:val="10"/>
          <w:kern w:val="0"/>
          <w:sz w:val="21"/>
          <w:szCs w:val="21"/>
        </w:rPr>
        <w:t>【土砂災害に関する避難勧告等の発令基準】</w:t>
      </w:r>
    </w:p>
    <w:p w:rsidR="00DE0E91" w:rsidRPr="008C6E1D" w:rsidRDefault="00DE0E91" w:rsidP="00DE0E91">
      <w:pPr>
        <w:autoSpaceDE w:val="0"/>
        <w:autoSpaceDN w:val="0"/>
        <w:adjustRightInd w:val="0"/>
        <w:ind w:leftChars="100" w:left="283" w:firstLineChars="100" w:firstLine="233"/>
        <w:jc w:val="left"/>
        <w:rPr>
          <w:rFonts w:ascii="ＭＳ 明朝" w:eastAsia="ＭＳ 明朝" w:hAnsi="ＭＳ 明朝"/>
          <w:spacing w:val="10"/>
          <w:kern w:val="0"/>
          <w:sz w:val="21"/>
          <w:szCs w:val="21"/>
        </w:rPr>
      </w:pPr>
      <w:r w:rsidRPr="008C6E1D">
        <w:rPr>
          <w:rFonts w:ascii="ＭＳ 明朝" w:eastAsia="ＭＳ 明朝" w:hAnsi="ＭＳ 明朝" w:hint="eastAsia"/>
          <w:spacing w:val="10"/>
          <w:kern w:val="0"/>
          <w:sz w:val="21"/>
          <w:szCs w:val="21"/>
        </w:rPr>
        <w:t>避難勧告等については，次のいずれかに該当する場合に発令するとともに，避難が必要な状況が深夜・早朝となることが見込まれる場合は，住民の安全確保を優先し基準にとらわれることなく早期に発令する。</w:t>
      </w:r>
    </w:p>
    <w:tbl>
      <w:tblPr>
        <w:tblStyle w:val="af6"/>
        <w:tblW w:w="0" w:type="auto"/>
        <w:tblInd w:w="392" w:type="dxa"/>
        <w:tblLook w:val="01E0" w:firstRow="1" w:lastRow="1" w:firstColumn="1" w:lastColumn="1" w:noHBand="0" w:noVBand="0"/>
      </w:tblPr>
      <w:tblGrid>
        <w:gridCol w:w="1984"/>
        <w:gridCol w:w="7371"/>
      </w:tblGrid>
      <w:tr w:rsidR="00DE0E91" w:rsidRPr="008C6E1D" w:rsidTr="005C32CA">
        <w:trPr>
          <w:trHeight w:val="307"/>
        </w:trPr>
        <w:tc>
          <w:tcPr>
            <w:tcW w:w="1984"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区　分</w:t>
            </w:r>
          </w:p>
        </w:tc>
        <w:tc>
          <w:tcPr>
            <w:tcW w:w="7371"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発令基準</w:t>
            </w:r>
          </w:p>
        </w:tc>
      </w:tr>
      <w:tr w:rsidR="00DE0E91" w:rsidRPr="008C6E1D" w:rsidTr="008A40A5">
        <w:trPr>
          <w:trHeight w:val="2296"/>
        </w:trPr>
        <w:tc>
          <w:tcPr>
            <w:tcW w:w="1984" w:type="dxa"/>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【警戒レベル３】</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lang w:eastAsia="zh-TW"/>
              </w:rPr>
            </w:pPr>
            <w:r w:rsidRPr="008C6E1D">
              <w:rPr>
                <w:rFonts w:ascii="ＭＳ 明朝" w:eastAsia="ＭＳ 明朝" w:hAnsi="ＭＳ 明朝" w:cs="ＭＳ 明朝" w:hint="eastAsia"/>
                <w:spacing w:val="10"/>
                <w:sz w:val="21"/>
                <w:szCs w:val="21"/>
                <w:lang w:eastAsia="zh-TW"/>
              </w:rPr>
              <w:t>避難準備</w:t>
            </w:r>
            <w:r w:rsidRPr="008C6E1D">
              <w:rPr>
                <w:rFonts w:ascii="ＭＳ 明朝" w:eastAsia="ＭＳ 明朝" w:hAnsi="ＭＳ 明朝" w:cs="ＭＳ 明朝" w:hint="eastAsia"/>
                <w:spacing w:val="10"/>
                <w:sz w:val="21"/>
                <w:szCs w:val="21"/>
              </w:rPr>
              <w:t>・高齢者等避難開始</w:t>
            </w:r>
          </w:p>
        </w:tc>
        <w:tc>
          <w:tcPr>
            <w:tcW w:w="7371" w:type="dxa"/>
            <w:vAlign w:val="center"/>
          </w:tcPr>
          <w:p w:rsidR="008A40A5" w:rsidRPr="00274B18" w:rsidRDefault="00DE0E91"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w:t>
            </w:r>
            <w:r w:rsidR="008A40A5" w:rsidRPr="00274B18">
              <w:rPr>
                <w:rFonts w:ascii="ＭＳ 明朝" w:eastAsia="ＭＳ 明朝" w:hAnsi="ＭＳ 明朝" w:cs="ＭＳ 明朝" w:hint="eastAsia"/>
                <w:color w:val="000000" w:themeColor="text1"/>
                <w:spacing w:val="10"/>
                <w:sz w:val="21"/>
                <w:szCs w:val="21"/>
              </w:rPr>
              <w:t>大雨警報（土砂災害）（警戒レベル３相当情報[土砂災害]）が発表され，かつ，土砂災害に関するメッシュ情報で「実況または予想で大雨警報の土壌雨量指数基準に到達」（警戒レベル３相当情報[土砂災害]）する場合</w:t>
            </w:r>
          </w:p>
          <w:p w:rsidR="008A40A5" w:rsidRPr="00274B18" w:rsidRDefault="008A40A5"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・数時間後に避難経路等の事前通行規制等の基準値に達することが想定される場合</w:t>
            </w:r>
          </w:p>
          <w:p w:rsidR="008A40A5" w:rsidRPr="00274B18" w:rsidRDefault="008A40A5"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・大雨注意報が発表され，当該注意報の中で，夜間～翌日早朝に大雨警報（土砂災害）（警戒レベル３相当情報[土砂災害]）に切り替える可能性が高い旨に言及されている場合</w:t>
            </w:r>
          </w:p>
        </w:tc>
      </w:tr>
      <w:tr w:rsidR="00DE0E91" w:rsidRPr="008C6E1D" w:rsidTr="008A40A5">
        <w:trPr>
          <w:trHeight w:val="1549"/>
        </w:trPr>
        <w:tc>
          <w:tcPr>
            <w:tcW w:w="1984" w:type="dxa"/>
            <w:tcBorders>
              <w:bottom w:val="dashed" w:sz="4" w:space="0" w:color="auto"/>
            </w:tcBorders>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【警戒レベル４】</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避難勧告</w:t>
            </w:r>
          </w:p>
        </w:tc>
        <w:tc>
          <w:tcPr>
            <w:tcW w:w="7371" w:type="dxa"/>
            <w:tcBorders>
              <w:bottom w:val="dashed" w:sz="4" w:space="0" w:color="auto"/>
            </w:tcBorders>
            <w:vAlign w:val="center"/>
          </w:tcPr>
          <w:p w:rsidR="00DE0E91" w:rsidRPr="00274B18" w:rsidRDefault="00DE0E91" w:rsidP="005C32CA">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w:t>
            </w:r>
            <w:r w:rsidR="008A40A5" w:rsidRPr="00274B18">
              <w:rPr>
                <w:rFonts w:ascii="ＭＳ 明朝" w:eastAsia="ＭＳ 明朝" w:hAnsi="ＭＳ 明朝" w:cs="ＭＳ 明朝" w:hint="eastAsia"/>
                <w:color w:val="000000" w:themeColor="text1"/>
                <w:spacing w:val="10"/>
                <w:sz w:val="21"/>
                <w:szCs w:val="21"/>
              </w:rPr>
              <w:t>土砂災害警戒情報（警戒レベル４相当情報[土砂災害]）が発表された場合</w:t>
            </w:r>
          </w:p>
          <w:p w:rsidR="00DE0E91" w:rsidRPr="00274B18" w:rsidRDefault="00DE0E91"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w:t>
            </w:r>
            <w:r w:rsidR="008A40A5" w:rsidRPr="00274B18">
              <w:rPr>
                <w:rFonts w:ascii="ＭＳ 明朝" w:eastAsia="ＭＳ 明朝" w:hAnsi="ＭＳ 明朝" w:cs="ＭＳ 明朝" w:hint="eastAsia"/>
                <w:color w:val="000000" w:themeColor="text1"/>
                <w:spacing w:val="10"/>
                <w:sz w:val="21"/>
                <w:szCs w:val="21"/>
              </w:rPr>
              <w:t>土砂災害に関するメッシュ情報で「予想で土砂災害警戒情報の基準に到達」（警戒レベル４相当情報[土砂災害]）する場合</w:t>
            </w:r>
          </w:p>
          <w:p w:rsidR="008A40A5" w:rsidRPr="00274B18" w:rsidRDefault="008A40A5"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sz w:val="21"/>
                <w:szCs w:val="21"/>
              </w:rPr>
            </w:pPr>
            <w:r w:rsidRPr="00274B18">
              <w:rPr>
                <w:rFonts w:ascii="ＭＳ 明朝" w:eastAsia="ＭＳ 明朝" w:hAnsi="ＭＳ 明朝" w:cs="ＭＳ 明朝" w:hint="eastAsia"/>
                <w:color w:val="000000" w:themeColor="text1"/>
                <w:spacing w:val="10"/>
                <w:sz w:val="21"/>
                <w:szCs w:val="21"/>
              </w:rPr>
              <w:t>・土砂災害の前兆現象（山鳴り，湧き水・地下水の濁り，渓流の水量の変化等）が発見された場合</w:t>
            </w:r>
          </w:p>
        </w:tc>
      </w:tr>
      <w:tr w:rsidR="00DE0E91" w:rsidRPr="008C6E1D" w:rsidTr="008A40A5">
        <w:trPr>
          <w:trHeight w:val="1383"/>
        </w:trPr>
        <w:tc>
          <w:tcPr>
            <w:tcW w:w="1984" w:type="dxa"/>
            <w:tcBorders>
              <w:top w:val="dashed" w:sz="4" w:space="0" w:color="auto"/>
            </w:tcBorders>
            <w:vAlign w:val="center"/>
          </w:tcPr>
          <w:p w:rsidR="00DE0E91" w:rsidRPr="008C6E1D" w:rsidRDefault="00DE0E91" w:rsidP="005C32CA">
            <w:pPr>
              <w:autoSpaceDE w:val="0"/>
              <w:autoSpaceDN w:val="0"/>
              <w:adjustRightInd w:val="0"/>
              <w:spacing w:line="240" w:lineRule="exact"/>
              <w:jc w:val="center"/>
              <w:rPr>
                <w:rFonts w:ascii="ＭＳ 明朝" w:eastAsia="ＭＳ 明朝" w:hAnsi="ＭＳ 明朝" w:cs="ＭＳ 明朝"/>
                <w:spacing w:val="10"/>
                <w:sz w:val="21"/>
                <w:szCs w:val="21"/>
              </w:rPr>
            </w:pPr>
            <w:r w:rsidRPr="008C6E1D">
              <w:rPr>
                <w:rFonts w:ascii="ＭＳ 明朝" w:eastAsia="ＭＳ 明朝" w:hAnsi="ＭＳ 明朝" w:cs="ＭＳ 明朝" w:hint="eastAsia"/>
                <w:spacing w:val="10"/>
                <w:sz w:val="21"/>
                <w:szCs w:val="21"/>
              </w:rPr>
              <w:t>【警戒レベル４】</w:t>
            </w:r>
          </w:p>
          <w:p w:rsidR="00DE0E91" w:rsidRPr="008C6E1D" w:rsidRDefault="00DE0E91" w:rsidP="005C32CA">
            <w:pPr>
              <w:autoSpaceDE w:val="0"/>
              <w:autoSpaceDN w:val="0"/>
              <w:adjustRightInd w:val="0"/>
              <w:spacing w:line="240" w:lineRule="exact"/>
              <w:jc w:val="center"/>
              <w:rPr>
                <w:rFonts w:ascii="ＭＳ 明朝" w:eastAsia="ＭＳ 明朝" w:hAnsi="ＭＳ 明朝"/>
                <w:spacing w:val="10"/>
                <w:sz w:val="21"/>
                <w:szCs w:val="21"/>
              </w:rPr>
            </w:pPr>
            <w:r w:rsidRPr="008C6E1D">
              <w:rPr>
                <w:rFonts w:ascii="ＭＳ 明朝" w:eastAsia="ＭＳ 明朝" w:hAnsi="ＭＳ 明朝" w:cs="ＭＳ 明朝" w:hint="eastAsia"/>
                <w:spacing w:val="10"/>
                <w:sz w:val="21"/>
                <w:szCs w:val="21"/>
              </w:rPr>
              <w:t>避難指示（緊急）</w:t>
            </w:r>
          </w:p>
        </w:tc>
        <w:tc>
          <w:tcPr>
            <w:tcW w:w="7371" w:type="dxa"/>
            <w:tcBorders>
              <w:top w:val="dashed" w:sz="4" w:space="0" w:color="auto"/>
            </w:tcBorders>
            <w:vAlign w:val="center"/>
          </w:tcPr>
          <w:p w:rsidR="00084653" w:rsidRPr="00274B18" w:rsidRDefault="00DE0E91" w:rsidP="008A40A5">
            <w:pPr>
              <w:autoSpaceDE w:val="0"/>
              <w:autoSpaceDN w:val="0"/>
              <w:adjustRightInd w:val="0"/>
              <w:spacing w:line="240" w:lineRule="exact"/>
              <w:ind w:left="233" w:hangingChars="100" w:hanging="233"/>
              <w:rPr>
                <w:rFonts w:ascii="ＭＳ 明朝" w:eastAsia="ＭＳ 明朝" w:hAnsi="ＭＳ 明朝" w:cs="ＭＳ 明朝"/>
                <w:color w:val="000000" w:themeColor="text1"/>
                <w:spacing w:val="10"/>
                <w:kern w:val="0"/>
                <w:sz w:val="21"/>
                <w:szCs w:val="21"/>
              </w:rPr>
            </w:pPr>
            <w:r w:rsidRPr="00274B18">
              <w:rPr>
                <w:rFonts w:ascii="ＭＳ 明朝" w:eastAsia="ＭＳ 明朝" w:hAnsi="ＭＳ 明朝" w:cs="ＭＳ 明朝" w:hint="eastAsia"/>
                <w:color w:val="000000" w:themeColor="text1"/>
                <w:spacing w:val="10"/>
                <w:kern w:val="0"/>
                <w:sz w:val="21"/>
                <w:szCs w:val="21"/>
              </w:rPr>
              <w:t>・</w:t>
            </w:r>
            <w:r w:rsidR="008A40A5" w:rsidRPr="00274B18">
              <w:rPr>
                <w:rFonts w:ascii="ＭＳ 明朝" w:eastAsia="ＭＳ 明朝" w:hAnsi="ＭＳ 明朝" w:cs="ＭＳ 明朝" w:hint="eastAsia"/>
                <w:color w:val="000000" w:themeColor="text1"/>
                <w:spacing w:val="10"/>
                <w:kern w:val="0"/>
                <w:sz w:val="21"/>
                <w:szCs w:val="21"/>
              </w:rPr>
              <w:t>土砂災害警戒情報（警戒レベル４相当情報[土砂災害]）が発表され，かつ，土砂災害に関するメッシュ情報で「実況で土砂災害警戒情報の基準に到達」（警戒レベル４相当情報[土砂災害]）した場合</w:t>
            </w:r>
          </w:p>
          <w:p w:rsidR="008A40A5" w:rsidRPr="00274B18" w:rsidRDefault="008A40A5" w:rsidP="008A40A5">
            <w:pPr>
              <w:autoSpaceDE w:val="0"/>
              <w:autoSpaceDN w:val="0"/>
              <w:adjustRightInd w:val="0"/>
              <w:spacing w:line="240" w:lineRule="exact"/>
              <w:ind w:left="233" w:hangingChars="100" w:hanging="233"/>
              <w:rPr>
                <w:rFonts w:ascii="ＭＳ 明朝" w:eastAsia="ＭＳ 明朝" w:hAnsi="ＭＳ 明朝"/>
                <w:color w:val="000000" w:themeColor="text1"/>
                <w:spacing w:val="10"/>
                <w:sz w:val="21"/>
                <w:szCs w:val="21"/>
              </w:rPr>
            </w:pPr>
            <w:r w:rsidRPr="00274B18">
              <w:rPr>
                <w:rFonts w:ascii="ＭＳ 明朝" w:eastAsia="ＭＳ 明朝" w:hAnsi="ＭＳ 明朝" w:cs="ＭＳ 明朝" w:hint="eastAsia"/>
                <w:color w:val="000000" w:themeColor="text1"/>
                <w:spacing w:val="10"/>
                <w:kern w:val="0"/>
                <w:sz w:val="21"/>
                <w:szCs w:val="21"/>
              </w:rPr>
              <w:t>・避難勧告等による立退き避難が十分でなく，再度，立退き避難を居住者等に促す必要がある場合</w:t>
            </w:r>
          </w:p>
        </w:tc>
      </w:tr>
    </w:tbl>
    <w:p w:rsidR="00FB0323" w:rsidRPr="008C6E1D" w:rsidRDefault="00DE0E91" w:rsidP="00FB0323">
      <w:pPr>
        <w:rPr>
          <w:rFonts w:ascii="ＭＳ 明朝" w:eastAsia="ＭＳ 明朝" w:hAnsi="ＭＳ 明朝"/>
          <w:color w:val="0070C0"/>
          <w:sz w:val="21"/>
          <w:szCs w:val="21"/>
        </w:rPr>
      </w:pPr>
      <w:r w:rsidRPr="008C6E1D">
        <w:rPr>
          <w:rFonts w:ascii="ＭＳ 明朝" w:eastAsia="ＭＳ 明朝" w:hAnsi="ＭＳ 明朝" w:hint="eastAsia"/>
          <w:sz w:val="21"/>
          <w:szCs w:val="21"/>
        </w:rPr>
        <w:t xml:space="preserve">　　※2019年の出水期（６月頃）から，避難勧告及び避難指示（緊急）は【警戒レベル４】で統一することになりました。</w:t>
      </w:r>
      <w:r w:rsidR="00FB0323" w:rsidRPr="008C6E1D">
        <w:rPr>
          <w:rFonts w:ascii="ＭＳ 明朝" w:eastAsia="ＭＳ 明朝" w:hAnsi="ＭＳ 明朝"/>
          <w:color w:val="0070C0"/>
          <w:sz w:val="21"/>
          <w:szCs w:val="21"/>
        </w:rPr>
        <w:br w:type="page"/>
      </w:r>
    </w:p>
    <w:p w:rsidR="0011363E" w:rsidRPr="008C6E1D" w:rsidRDefault="0011363E" w:rsidP="0011363E">
      <w:pPr>
        <w:widowControl/>
        <w:jc w:val="right"/>
        <w:rPr>
          <w:rFonts w:asciiTheme="majorEastAsia" w:eastAsiaTheme="majorEastAsia" w:hAnsiTheme="majorEastAsia"/>
          <w:b/>
          <w:sz w:val="24"/>
          <w:szCs w:val="24"/>
        </w:rPr>
      </w:pPr>
      <w:r w:rsidRPr="008C6E1D">
        <w:rPr>
          <w:rFonts w:asciiTheme="majorEastAsia" w:eastAsiaTheme="majorEastAsia" w:hAnsiTheme="majorEastAsia" w:hint="eastAsia"/>
          <w:b/>
          <w:sz w:val="24"/>
          <w:szCs w:val="24"/>
          <w:bdr w:val="single" w:sz="4" w:space="0" w:color="auto"/>
        </w:rPr>
        <w:t>別 紙</w:t>
      </w:r>
    </w:p>
    <w:p w:rsidR="000A056A" w:rsidRPr="008C6E1D" w:rsidRDefault="00EB0382" w:rsidP="00C27FD6">
      <w:pPr>
        <w:jc w:val="center"/>
        <w:rPr>
          <w:rFonts w:asciiTheme="majorEastAsia" w:eastAsiaTheme="majorEastAsia" w:hAnsiTheme="majorEastAsia"/>
          <w:b/>
          <w:sz w:val="24"/>
          <w:szCs w:val="24"/>
        </w:rPr>
      </w:pPr>
      <w:r w:rsidRPr="008C6E1D">
        <w:rPr>
          <w:rFonts w:asciiTheme="majorEastAsia" w:eastAsiaTheme="majorEastAsia" w:hAnsiTheme="majorEastAsia" w:hint="eastAsia"/>
          <w:b/>
          <w:sz w:val="24"/>
          <w:szCs w:val="24"/>
        </w:rPr>
        <w:t>班</w:t>
      </w:r>
      <w:r w:rsidR="00C27FD6" w:rsidRPr="008C6E1D">
        <w:rPr>
          <w:rFonts w:asciiTheme="majorEastAsia" w:eastAsiaTheme="majorEastAsia" w:hAnsiTheme="majorEastAsia" w:hint="eastAsia"/>
          <w:b/>
          <w:sz w:val="24"/>
          <w:szCs w:val="24"/>
        </w:rPr>
        <w:t>編成と任務</w:t>
      </w:r>
    </w:p>
    <w:p w:rsidR="00C27FD6" w:rsidRPr="008C6E1D" w:rsidRDefault="00C27FD6" w:rsidP="00C27FD6">
      <w:pPr>
        <w:jc w:val="center"/>
        <w:rPr>
          <w:rFonts w:asciiTheme="minorEastAsia" w:eastAsiaTheme="minorEastAsia" w:hAnsiTheme="minorEastAsia"/>
          <w:sz w:val="24"/>
          <w:szCs w:val="24"/>
        </w:rPr>
      </w:pPr>
    </w:p>
    <w:p w:rsidR="000A056A" w:rsidRPr="008C6E1D" w:rsidRDefault="000A056A">
      <w:pPr>
        <w:rPr>
          <w:rFonts w:asciiTheme="minorEastAsia" w:eastAsiaTheme="minorEastAsia" w:hAnsiTheme="minorEastAsia"/>
        </w:rPr>
      </w:pPr>
    </w:p>
    <w:p w:rsidR="000A056A" w:rsidRPr="008C6E1D" w:rsidRDefault="00200C38">
      <w:pPr>
        <w:rPr>
          <w:rFonts w:asciiTheme="minorEastAsia" w:eastAsiaTheme="minorEastAsia" w:hAnsiTheme="minorEastAsia"/>
        </w:rPr>
      </w:pPr>
      <w:r w:rsidRPr="008C6E1D">
        <w:rPr>
          <w:rFonts w:asciiTheme="minorEastAsia" w:eastAsiaTheme="minorEastAsia" w:hAnsiTheme="minorEastAsia" w:hint="eastAsia"/>
        </w:rPr>
        <w:t xml:space="preserve">　　　　　　　　　　　　　　　氏名</w:t>
      </w:r>
      <w:r w:rsidR="00C27FD6" w:rsidRPr="008C6E1D">
        <w:rPr>
          <w:rFonts w:asciiTheme="minorEastAsia" w:eastAsiaTheme="minorEastAsia" w:hAnsiTheme="minorEastAsia" w:hint="eastAsia"/>
        </w:rPr>
        <w:t xml:space="preserve">　</w:t>
      </w:r>
      <w:r w:rsidRPr="008C6E1D">
        <w:rPr>
          <w:rFonts w:asciiTheme="minorEastAsia" w:eastAsiaTheme="minorEastAsia" w:hAnsiTheme="minorEastAsia" w:hint="eastAsia"/>
          <w:color w:val="0070C0"/>
        </w:rPr>
        <w:t xml:space="preserve">　　　　　</w:t>
      </w:r>
      <w:r w:rsidR="00C27FD6" w:rsidRPr="008C6E1D">
        <w:rPr>
          <w:rFonts w:asciiTheme="minorEastAsia" w:eastAsiaTheme="minorEastAsia" w:hAnsiTheme="minorEastAsia" w:hint="eastAsia"/>
          <w:color w:val="0070C0"/>
        </w:rPr>
        <w:t xml:space="preserve">　</w:t>
      </w:r>
      <w:r w:rsidR="006C114C" w:rsidRPr="008C6E1D">
        <w:rPr>
          <w:rFonts w:asciiTheme="minorEastAsia" w:eastAsiaTheme="minorEastAsia" w:hAnsiTheme="minorEastAsia"/>
          <w:noProof/>
        </w:rPr>
        <mc:AlternateContent>
          <mc:Choice Requires="wps">
            <w:drawing>
              <wp:anchor distT="0" distB="0" distL="114300" distR="114300" simplePos="0" relativeHeight="251646464" behindDoc="0" locked="0" layoutInCell="1" allowOverlap="1" wp14:anchorId="5AB3F2C9" wp14:editId="4475E76E">
                <wp:simplePos x="0" y="0"/>
                <wp:positionH relativeFrom="column">
                  <wp:posOffset>161290</wp:posOffset>
                </wp:positionH>
                <wp:positionV relativeFrom="paragraph">
                  <wp:posOffset>0</wp:posOffset>
                </wp:positionV>
                <wp:extent cx="1370965" cy="299085"/>
                <wp:effectExtent l="5080" t="8890" r="508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0965" cy="299085"/>
                        </a:xfrm>
                        <a:prstGeom prst="rect">
                          <a:avLst/>
                        </a:prstGeom>
                        <a:solidFill>
                          <a:srgbClr val="FFFFFF"/>
                        </a:solidFill>
                        <a:ln w="9525">
                          <a:solidFill>
                            <a:srgbClr val="000000"/>
                          </a:solidFill>
                          <a:miter lim="800000"/>
                          <a:headEnd/>
                          <a:tailEnd/>
                        </a:ln>
                      </wps:spPr>
                      <wps:txbx>
                        <w:txbxContent>
                          <w:p w:rsidR="00157973" w:rsidRPr="00C27FD6" w:rsidRDefault="00157973"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AB3F2C9" id="_x0000_t202" coordsize="21600,21600" o:spt="202" path="m,l,21600r21600,l21600,xe">
                <v:stroke joinstyle="miter"/>
                <v:path gradientshapeok="t" o:connecttype="rect"/>
              </v:shapetype>
              <v:shape id="Text Box 9" o:spid="_x0000_s1026" type="#_x0000_t202" style="position:absolute;left:0;text-align:left;margin-left:12.7pt;margin-top:0;width:107.95pt;height:23.5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">
                <v:textbox style="mso-fit-shape-to-text:t" inset="5.85pt,.7pt,5.85pt,.7pt">
                  <w:txbxContent>
                    <w:p w:rsidR="00157973" w:rsidRPr="00C27FD6" w:rsidRDefault="00157973" w:rsidP="00F25243">
                      <w:pPr>
                        <w:jc w:val="cente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w:t>
                      </w:r>
                    </w:p>
                  </w:txbxContent>
                </v:textbox>
              </v:shape>
            </w:pict>
          </mc:Fallback>
        </mc:AlternateContent>
      </w:r>
    </w:p>
    <w:p w:rsidR="000A056A" w:rsidRPr="008C6E1D" w:rsidRDefault="006C114C">
      <w:pPr>
        <w:rPr>
          <w:rFonts w:asciiTheme="minorEastAsia" w:eastAsiaTheme="minorEastAsia" w:hAnsiTheme="minorEastAsia"/>
        </w:rPr>
      </w:pPr>
      <w:r w:rsidRPr="008C6E1D">
        <w:rPr>
          <w:rFonts w:asciiTheme="minorEastAsia" w:eastAsiaTheme="minorEastAsia" w:hAnsiTheme="minorEastAsia"/>
          <w:noProof/>
        </w:rPr>
        <mc:AlternateContent>
          <mc:Choice Requires="wps">
            <w:drawing>
              <wp:anchor distT="0" distB="0" distL="114300" distR="114300" simplePos="0" relativeHeight="251650560" behindDoc="0" locked="0" layoutInCell="1" allowOverlap="1" wp14:anchorId="7A3C3BB4" wp14:editId="73CB52F0">
                <wp:simplePos x="0" y="0"/>
                <wp:positionH relativeFrom="column">
                  <wp:posOffset>480913</wp:posOffset>
                </wp:positionH>
                <wp:positionV relativeFrom="paragraph">
                  <wp:posOffset>30641</wp:posOffset>
                </wp:positionV>
                <wp:extent cx="13648" cy="3098042"/>
                <wp:effectExtent l="0" t="0" r="24765" b="26670"/>
                <wp:wrapNone/>
                <wp:docPr id="9"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48" cy="309804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147012A" id="_x0000_t32" coordsize="21600,21600" o:spt="32" o:oned="t" path="m,l21600,21600e" filled="f">
                <v:path arrowok="t" fillok="f" o:connecttype="none"/>
                <o:lock v:ext="edit" shapetype="t"/>
              </v:shapetype>
              <v:shape id="AutoShape 10" o:spid="_x0000_s1026" type="#_x0000_t32" style="position:absolute;left:0;text-align:left;margin-left:37.85pt;margin-top:2.4pt;width:1.05pt;height:243.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"/>
            </w:pict>
          </mc:Fallback>
        </mc:AlternateContent>
      </w:r>
    </w:p>
    <w:p w:rsidR="000A056A" w:rsidRPr="008C6E1D" w:rsidRDefault="00200C38">
      <w:pPr>
        <w:rPr>
          <w:rFonts w:asciiTheme="minorEastAsia" w:eastAsiaTheme="minorEastAsia" w:hAnsiTheme="minorEastAsia"/>
        </w:rPr>
      </w:pPr>
      <w:r w:rsidRPr="008C6E1D">
        <w:rPr>
          <w:rFonts w:asciiTheme="minorEastAsia" w:eastAsiaTheme="minorEastAsia" w:hAnsiTheme="minorEastAsia" w:hint="eastAsia"/>
        </w:rPr>
        <w:t xml:space="preserve">　　　　　　　　　　　　　　　氏名</w:t>
      </w:r>
      <w:r w:rsidR="00C27FD6" w:rsidRPr="008C6E1D">
        <w:rPr>
          <w:rFonts w:asciiTheme="minorEastAsia" w:eastAsiaTheme="minorEastAsia" w:hAnsiTheme="minorEastAsia" w:hint="eastAsia"/>
        </w:rPr>
        <w:t xml:space="preserve">　</w:t>
      </w:r>
      <w:r w:rsidRPr="008C6E1D">
        <w:rPr>
          <w:rFonts w:asciiTheme="minorEastAsia" w:eastAsiaTheme="minorEastAsia" w:hAnsiTheme="minorEastAsia" w:hint="eastAsia"/>
        </w:rPr>
        <w:t xml:space="preserve">　　　　　　</w:t>
      </w:r>
      <w:r w:rsidR="006C114C" w:rsidRPr="008C6E1D">
        <w:rPr>
          <w:rFonts w:asciiTheme="minorEastAsia" w:eastAsiaTheme="minorEastAsia" w:hAnsiTheme="minorEastAsia"/>
          <w:noProof/>
        </w:rPr>
        <mc:AlternateContent>
          <mc:Choice Requires="wps">
            <w:drawing>
              <wp:anchor distT="0" distB="0" distL="114300" distR="114300" simplePos="0" relativeHeight="251648512" behindDoc="0" locked="0" layoutInCell="1" allowOverlap="1" wp14:anchorId="5A39A644" wp14:editId="70AC59E3">
                <wp:simplePos x="0" y="0"/>
                <wp:positionH relativeFrom="column">
                  <wp:posOffset>645160</wp:posOffset>
                </wp:positionH>
                <wp:positionV relativeFrom="paragraph">
                  <wp:posOffset>0</wp:posOffset>
                </wp:positionV>
                <wp:extent cx="1633220" cy="297815"/>
                <wp:effectExtent l="12700" t="6985" r="11430" b="9525"/>
                <wp:wrapNone/>
                <wp:docPr id="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3220" cy="297815"/>
                        </a:xfrm>
                        <a:prstGeom prst="rect">
                          <a:avLst/>
                        </a:prstGeom>
                        <a:solidFill>
                          <a:srgbClr val="FFFFFF"/>
                        </a:solidFill>
                        <a:ln w="9525">
                          <a:solidFill>
                            <a:srgbClr val="000000"/>
                          </a:solidFill>
                          <a:miter lim="800000"/>
                          <a:headEnd/>
                          <a:tailEnd/>
                        </a:ln>
                      </wps:spPr>
                      <wps:txbx>
                        <w:txbxContent>
                          <w:p w:rsidR="00157973" w:rsidRPr="00C27FD6" w:rsidRDefault="00157973"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39A644" id="Text Box 11" o:spid="_x0000_s1027" type="#_x0000_t202" style="position:absolute;left:0;text-align:left;margin-left:50.8pt;margin-top:0;width:128.6pt;height:23.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">
                <v:textbox inset="5.85pt,.7pt,5.85pt,.7pt">
                  <w:txbxContent>
                    <w:p w:rsidR="00157973" w:rsidRPr="00C27FD6" w:rsidRDefault="00157973" w:rsidP="001A0204">
                      <w:pPr>
                        <w:rPr>
                          <w:rFonts w:asciiTheme="minorEastAsia" w:eastAsiaTheme="minorEastAsia" w:hAnsiTheme="minorEastAsia"/>
                          <w:sz w:val="24"/>
                          <w:szCs w:val="24"/>
                        </w:rPr>
                      </w:pPr>
                      <w:r w:rsidRPr="00C27FD6">
                        <w:rPr>
                          <w:rFonts w:asciiTheme="minorEastAsia" w:eastAsiaTheme="minorEastAsia" w:hAnsiTheme="minorEastAsia" w:hint="eastAsia"/>
                          <w:sz w:val="24"/>
                          <w:szCs w:val="24"/>
                        </w:rPr>
                        <w:t>統括管理者の代行者</w:t>
                      </w:r>
                    </w:p>
                  </w:txbxContent>
                </v:textbox>
              </v:shape>
            </w:pict>
          </mc:Fallback>
        </mc:AlternateContent>
      </w:r>
    </w:p>
    <w:p w:rsidR="000A056A" w:rsidRPr="008C6E1D" w:rsidRDefault="000A056A">
      <w:pPr>
        <w:rPr>
          <w:rFonts w:asciiTheme="minorEastAsia" w:eastAsiaTheme="minorEastAsia" w:hAnsiTheme="minorEastAsia"/>
        </w:rPr>
      </w:pPr>
    </w:p>
    <w:p w:rsidR="000A056A" w:rsidRPr="008C6E1D" w:rsidRDefault="000A056A">
      <w:pPr>
        <w:rPr>
          <w:rFonts w:asciiTheme="minorEastAsia" w:eastAsiaTheme="minorEastAsia" w:hAnsiTheme="minorEastAsia"/>
        </w:rPr>
      </w:pPr>
    </w:p>
    <w:tbl>
      <w:tblPr>
        <w:tblW w:w="0" w:type="auto"/>
        <w:tblInd w:w="1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4"/>
        <w:gridCol w:w="1984"/>
        <w:gridCol w:w="4052"/>
      </w:tblGrid>
      <w:tr w:rsidR="000A056A" w:rsidRPr="008C6E1D" w:rsidTr="00C27FD6">
        <w:tc>
          <w:tcPr>
            <w:tcW w:w="1584" w:type="dxa"/>
            <w:vMerge w:val="restart"/>
            <w:vAlign w:val="center"/>
          </w:tcPr>
          <w:p w:rsidR="00B378BF" w:rsidRPr="008C6E1D" w:rsidRDefault="00274B18" w:rsidP="00B378BF">
            <w:pPr>
              <w:jc w:val="center"/>
              <w:rPr>
                <w:rFonts w:asciiTheme="minorEastAsia" w:eastAsiaTheme="minorEastAsia" w:hAnsiTheme="minorEastAsia"/>
                <w:sz w:val="24"/>
                <w:szCs w:val="24"/>
              </w:rPr>
            </w:pPr>
            <w:r w:rsidRPr="008C6E1D">
              <w:rPr>
                <w:rFonts w:asciiTheme="minorEastAsia" w:eastAsiaTheme="minorEastAsia" w:hAnsiTheme="minorEastAsia"/>
                <w:noProof/>
              </w:rPr>
              <mc:AlternateContent>
                <mc:Choice Requires="wps">
                  <w:drawing>
                    <wp:anchor distT="0" distB="0" distL="114300" distR="114300" simplePos="0" relativeHeight="251654656" behindDoc="0" locked="0" layoutInCell="1" allowOverlap="1" wp14:anchorId="4E9AB601" wp14:editId="2045209A">
                      <wp:simplePos x="0" y="0"/>
                      <wp:positionH relativeFrom="column">
                        <wp:posOffset>-387350</wp:posOffset>
                      </wp:positionH>
                      <wp:positionV relativeFrom="paragraph">
                        <wp:posOffset>258445</wp:posOffset>
                      </wp:positionV>
                      <wp:extent cx="3810" cy="3650615"/>
                      <wp:effectExtent l="0" t="0" r="34290" b="2603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4" cy="3650776"/>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D2FC6D6" id="AutoShape 12" o:spid="_x0000_s1026" type="#_x0000_t32" style="position:absolute;left:0;text-align:left;margin-left:-30.5pt;margin-top:20.35pt;width:.3pt;height:287.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"/>
                  </w:pict>
                </mc:Fallback>
              </mc:AlternateContent>
            </w:r>
          </w:p>
          <w:p w:rsidR="000A056A" w:rsidRPr="008C6E1D" w:rsidRDefault="006C114C" w:rsidP="00B378BF">
            <w:pPr>
              <w:jc w:val="center"/>
              <w:rPr>
                <w:rFonts w:asciiTheme="minorEastAsia" w:eastAsiaTheme="minorEastAsia" w:hAnsiTheme="minorEastAsia"/>
                <w:sz w:val="24"/>
                <w:szCs w:val="24"/>
              </w:rPr>
            </w:pPr>
            <w:r w:rsidRPr="008C6E1D">
              <w:rPr>
                <w:rFonts w:asciiTheme="minorEastAsia" w:eastAsiaTheme="minorEastAsia" w:hAnsiTheme="minorEastAsia"/>
                <w:noProof/>
              </w:rPr>
              <mc:AlternateContent>
                <mc:Choice Requires="wps">
                  <w:drawing>
                    <wp:anchor distT="0" distB="0" distL="114300" distR="114300" simplePos="0" relativeHeight="251652608" behindDoc="0" locked="0" layoutInCell="1" allowOverlap="1" wp14:anchorId="17007E6D" wp14:editId="08FEE435">
                      <wp:simplePos x="0" y="0"/>
                      <wp:positionH relativeFrom="column">
                        <wp:posOffset>-394970</wp:posOffset>
                      </wp:positionH>
                      <wp:positionV relativeFrom="paragraph">
                        <wp:posOffset>3810</wp:posOffset>
                      </wp:positionV>
                      <wp:extent cx="325755" cy="0"/>
                      <wp:effectExtent l="10795" t="11430" r="6350" b="7620"/>
                      <wp:wrapNone/>
                      <wp:docPr id="3"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57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11E659" id="AutoShape 13" o:spid="_x0000_s1026" type="#_x0000_t32" style="position:absolute;left:0;text-align:left;margin-left:-31.1pt;margin-top:.3pt;width:25.65pt;height:0;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"/>
                  </w:pict>
                </mc:Fallback>
              </mc:AlternateContent>
            </w:r>
            <w:r w:rsidRPr="008C6E1D">
              <w:rPr>
                <w:rFonts w:asciiTheme="minorEastAsia" w:eastAsiaTheme="minorEastAsia" w:hAnsiTheme="minorEastAsia"/>
                <w:noProof/>
              </w:rPr>
              <mc:AlternateContent>
                <mc:Choice Requires="wps">
                  <w:drawing>
                    <wp:anchor distT="0" distB="0" distL="114300" distR="114300" simplePos="0" relativeHeight="251656704" behindDoc="0" locked="0" layoutInCell="1" allowOverlap="1" wp14:anchorId="3585791B" wp14:editId="5C83CEF5">
                      <wp:simplePos x="0" y="0"/>
                      <wp:positionH relativeFrom="column">
                        <wp:posOffset>-648335</wp:posOffset>
                      </wp:positionH>
                      <wp:positionV relativeFrom="paragraph">
                        <wp:posOffset>728980</wp:posOffset>
                      </wp:positionV>
                      <wp:extent cx="257175" cy="0"/>
                      <wp:effectExtent l="5080" t="12700" r="13970" b="6350"/>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1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6A6FAE" id="AutoShape 14" o:spid="_x0000_s1026" type="#_x0000_t32" style="position:absolute;left:0;text-align:left;margin-left:-51.05pt;margin-top:57.4pt;width:20.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4GeHQIAADsEAAAOAAAAZHJzL2Uyb0RvYy54bWysU82O2jAQvlfqO1i+Q34aW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"/>
                  </w:pict>
                </mc:Fallback>
              </mc:AlternateContent>
            </w:r>
            <w:r w:rsidR="000A056A" w:rsidRPr="008C6E1D">
              <w:rPr>
                <w:rFonts w:asciiTheme="minorEastAsia" w:eastAsiaTheme="minorEastAsia" w:hAnsiTheme="minorEastAsia" w:hint="eastAsia"/>
                <w:sz w:val="24"/>
                <w:szCs w:val="24"/>
              </w:rPr>
              <w:t>情報班</w:t>
            </w:r>
          </w:p>
        </w:tc>
        <w:tc>
          <w:tcPr>
            <w:tcW w:w="1984"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役職及び氏名</w:t>
            </w:r>
          </w:p>
        </w:tc>
        <w:tc>
          <w:tcPr>
            <w:tcW w:w="4052"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任　務</w:t>
            </w:r>
          </w:p>
        </w:tc>
      </w:tr>
      <w:tr w:rsidR="000A056A" w:rsidRPr="008C6E1D" w:rsidTr="00BD24DE">
        <w:tc>
          <w:tcPr>
            <w:tcW w:w="1584" w:type="dxa"/>
            <w:vMerge/>
          </w:tcPr>
          <w:p w:rsidR="000A056A" w:rsidRPr="008C6E1D" w:rsidRDefault="000A056A">
            <w:pPr>
              <w:rPr>
                <w:rFonts w:asciiTheme="minorEastAsia" w:eastAsiaTheme="minorEastAsia" w:hAnsiTheme="minorEastAsia"/>
                <w:sz w:val="24"/>
                <w:szCs w:val="24"/>
              </w:rPr>
            </w:pPr>
          </w:p>
        </w:tc>
        <w:tc>
          <w:tcPr>
            <w:tcW w:w="1984" w:type="dxa"/>
            <w:shd w:val="clear" w:color="auto" w:fill="auto"/>
          </w:tcPr>
          <w:p w:rsidR="000A056A" w:rsidRPr="008C6E1D" w:rsidRDefault="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班長</w:t>
            </w:r>
            <w:r w:rsidR="00200C38" w:rsidRPr="008C6E1D">
              <w:rPr>
                <w:rFonts w:asciiTheme="minorEastAsia" w:eastAsiaTheme="minorEastAsia" w:hAnsiTheme="minorEastAsia" w:hint="eastAsia"/>
                <w:sz w:val="24"/>
                <w:szCs w:val="24"/>
              </w:rPr>
              <w:t xml:space="preserve">　　　</w:t>
            </w:r>
            <w:r w:rsidR="00C27FD6" w:rsidRPr="008C6E1D">
              <w:rPr>
                <w:rFonts w:asciiTheme="minorEastAsia" w:eastAsiaTheme="minorEastAsia" w:hAnsiTheme="minorEastAsia" w:hint="eastAsia"/>
                <w:sz w:val="24"/>
                <w:szCs w:val="24"/>
              </w:rPr>
              <w:t xml:space="preserve">　　</w:t>
            </w:r>
          </w:p>
          <w:p w:rsidR="000A056A" w:rsidRPr="008C6E1D" w:rsidRDefault="007237C1">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w:t>
            </w:r>
            <w:r w:rsidR="00C27FD6" w:rsidRPr="008C6E1D">
              <w:rPr>
                <w:rFonts w:asciiTheme="minorEastAsia" w:eastAsiaTheme="minorEastAsia" w:hAnsiTheme="minorEastAsia" w:hint="eastAsia"/>
                <w:sz w:val="24"/>
                <w:szCs w:val="24"/>
              </w:rPr>
              <w:t xml:space="preserve">　</w:t>
            </w:r>
            <w:r w:rsidR="00200C38" w:rsidRPr="008C6E1D">
              <w:rPr>
                <w:rFonts w:asciiTheme="minorEastAsia" w:eastAsiaTheme="minorEastAsia" w:hAnsiTheme="minorEastAsia" w:hint="eastAsia"/>
                <w:sz w:val="24"/>
                <w:szCs w:val="24"/>
              </w:rPr>
              <w:t xml:space="preserve">　</w:t>
            </w:r>
            <w:r w:rsidR="00731675">
              <w:rPr>
                <w:rFonts w:asciiTheme="minorEastAsia" w:eastAsiaTheme="minorEastAsia" w:hAnsiTheme="minorEastAsia" w:hint="eastAsia"/>
                <w:sz w:val="24"/>
                <w:szCs w:val="24"/>
              </w:rPr>
              <w:t xml:space="preserve">　</w:t>
            </w:r>
            <w:r w:rsidRPr="008C6E1D">
              <w:rPr>
                <w:rFonts w:asciiTheme="minorEastAsia" w:eastAsiaTheme="minorEastAsia" w:hAnsiTheme="minorEastAsia" w:hint="eastAsia"/>
                <w:sz w:val="24"/>
                <w:szCs w:val="24"/>
              </w:rPr>
              <w:t xml:space="preserve"> </w:t>
            </w:r>
            <w:r w:rsidR="00C27FD6" w:rsidRPr="008C6E1D">
              <w:rPr>
                <w:rFonts w:asciiTheme="minorEastAsia" w:eastAsiaTheme="minorEastAsia" w:hAnsiTheme="minorEastAsia" w:hint="eastAsia"/>
                <w:sz w:val="24"/>
                <w:szCs w:val="24"/>
              </w:rPr>
              <w:t xml:space="preserve"> </w:t>
            </w:r>
            <w:r w:rsidR="000A056A" w:rsidRPr="008C6E1D">
              <w:rPr>
                <w:rFonts w:asciiTheme="minorEastAsia" w:eastAsiaTheme="minorEastAsia" w:hAnsiTheme="minorEastAsia" w:hint="eastAsia"/>
                <w:sz w:val="24"/>
                <w:szCs w:val="24"/>
              </w:rPr>
              <w:t>名</w:t>
            </w:r>
          </w:p>
          <w:p w:rsidR="00200C38" w:rsidRPr="008C6E1D" w:rsidRDefault="00200C38">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班員氏名</w:t>
            </w:r>
          </w:p>
          <w:p w:rsidR="000A056A"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①</w:t>
            </w:r>
            <w:r w:rsidR="0006228C" w:rsidRPr="008C6E1D">
              <w:rPr>
                <w:rFonts w:asciiTheme="minorEastAsia" w:eastAsiaTheme="minorEastAsia" w:hAnsiTheme="minorEastAsia" w:hint="eastAsia"/>
                <w:sz w:val="24"/>
                <w:szCs w:val="24"/>
              </w:rPr>
              <w:t xml:space="preserve"> </w:t>
            </w:r>
          </w:p>
          <w:p w:rsidR="000A056A"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②</w:t>
            </w:r>
            <w:r w:rsidR="0006228C" w:rsidRPr="008C6E1D">
              <w:rPr>
                <w:rFonts w:asciiTheme="minorEastAsia" w:eastAsiaTheme="minorEastAsia" w:hAnsiTheme="minorEastAsia" w:hint="eastAsia"/>
                <w:sz w:val="24"/>
                <w:szCs w:val="24"/>
              </w:rPr>
              <w:t xml:space="preserve"> </w:t>
            </w:r>
          </w:p>
          <w:p w:rsidR="00200C38"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③</w:t>
            </w:r>
            <w:r w:rsidR="0006228C" w:rsidRPr="008C6E1D">
              <w:rPr>
                <w:rFonts w:asciiTheme="minorEastAsia" w:eastAsiaTheme="minorEastAsia" w:hAnsiTheme="minorEastAsia" w:hint="eastAsia"/>
                <w:sz w:val="24"/>
                <w:szCs w:val="24"/>
              </w:rPr>
              <w:t xml:space="preserve"> </w:t>
            </w:r>
          </w:p>
          <w:p w:rsidR="00200C38"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④</w:t>
            </w:r>
            <w:r w:rsidR="0006228C" w:rsidRPr="008C6E1D">
              <w:rPr>
                <w:rFonts w:asciiTheme="minorEastAsia" w:eastAsiaTheme="minorEastAsia" w:hAnsiTheme="minorEastAsia" w:hint="eastAsia"/>
                <w:sz w:val="24"/>
                <w:szCs w:val="24"/>
              </w:rPr>
              <w:t xml:space="preserve"> </w:t>
            </w:r>
          </w:p>
          <w:p w:rsidR="007237C1"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⑤</w:t>
            </w:r>
            <w:r w:rsidR="0006228C" w:rsidRPr="008C6E1D">
              <w:rPr>
                <w:rFonts w:asciiTheme="minorEastAsia" w:eastAsiaTheme="minorEastAsia" w:hAnsiTheme="minorEastAsia" w:hint="eastAsia"/>
                <w:sz w:val="24"/>
                <w:szCs w:val="24"/>
              </w:rPr>
              <w:t xml:space="preserve"> </w:t>
            </w:r>
          </w:p>
          <w:p w:rsidR="00BD24DE" w:rsidRPr="008C6E1D" w:rsidRDefault="00BD24DE" w:rsidP="00BD24DE">
            <w:pPr>
              <w:rPr>
                <w:rFonts w:asciiTheme="minorEastAsia" w:eastAsiaTheme="minorEastAsia" w:hAnsiTheme="minorEastAsia"/>
                <w:sz w:val="24"/>
                <w:szCs w:val="24"/>
              </w:rPr>
            </w:pPr>
          </w:p>
          <w:p w:rsidR="00BD24DE" w:rsidRPr="008C6E1D" w:rsidRDefault="00BD24DE" w:rsidP="00BD24DE">
            <w:pPr>
              <w:rPr>
                <w:rFonts w:asciiTheme="minorEastAsia" w:eastAsiaTheme="minorEastAsia" w:hAnsiTheme="minorEastAsia"/>
                <w:sz w:val="24"/>
                <w:szCs w:val="24"/>
              </w:rPr>
            </w:pPr>
          </w:p>
        </w:tc>
        <w:tc>
          <w:tcPr>
            <w:tcW w:w="4052" w:type="dxa"/>
          </w:tcPr>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自衛消防活動の指揮統制</w:t>
            </w:r>
            <w:r w:rsidR="009B7FF8" w:rsidRPr="008C6E1D">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状況の把握</w:t>
            </w:r>
            <w:r w:rsidR="009B7FF8" w:rsidRPr="008C6E1D">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情報内容の記録</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館内放送による避難の呼び掛け</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洪水予報</w:t>
            </w:r>
            <w:r w:rsidR="006A53B4" w:rsidRPr="008C6E1D">
              <w:rPr>
                <w:rFonts w:asciiTheme="minorEastAsia" w:eastAsiaTheme="minorEastAsia" w:hAnsiTheme="minorEastAsia" w:hint="eastAsia"/>
                <w:sz w:val="24"/>
                <w:szCs w:val="24"/>
              </w:rPr>
              <w:t>や土砂災害警戒情報</w:t>
            </w:r>
            <w:r w:rsidRPr="008C6E1D">
              <w:rPr>
                <w:rFonts w:asciiTheme="minorEastAsia" w:eastAsiaTheme="minorEastAsia" w:hAnsiTheme="minorEastAsia" w:hint="eastAsia"/>
                <w:sz w:val="24"/>
                <w:szCs w:val="24"/>
              </w:rPr>
              <w:t>等の情報の収集</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関係者及び関係機関との連絡</w:t>
            </w:r>
          </w:p>
        </w:tc>
      </w:tr>
    </w:tbl>
    <w:p w:rsidR="000A056A" w:rsidRPr="008C6E1D" w:rsidRDefault="000A056A">
      <w:pPr>
        <w:rPr>
          <w:rFonts w:asciiTheme="minorEastAsia" w:eastAsiaTheme="minorEastAsia" w:hAnsiTheme="minorEastAsia"/>
        </w:rPr>
      </w:pPr>
    </w:p>
    <w:tbl>
      <w:tblPr>
        <w:tblW w:w="0" w:type="auto"/>
        <w:tblInd w:w="17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0"/>
        <w:gridCol w:w="1984"/>
        <w:gridCol w:w="4026"/>
      </w:tblGrid>
      <w:tr w:rsidR="000A056A" w:rsidRPr="008C6E1D" w:rsidTr="00C27FD6">
        <w:tc>
          <w:tcPr>
            <w:tcW w:w="1610" w:type="dxa"/>
            <w:vMerge w:val="restart"/>
            <w:vAlign w:val="center"/>
          </w:tcPr>
          <w:p w:rsidR="000A056A" w:rsidRPr="008C6E1D" w:rsidRDefault="006C114C" w:rsidP="00EB5F15">
            <w:pPr>
              <w:jc w:val="center"/>
              <w:rPr>
                <w:rFonts w:asciiTheme="minorEastAsia" w:eastAsiaTheme="minorEastAsia" w:hAnsiTheme="minorEastAsia"/>
                <w:sz w:val="24"/>
                <w:szCs w:val="24"/>
              </w:rPr>
            </w:pPr>
            <w:r w:rsidRPr="008C6E1D">
              <w:rPr>
                <w:rFonts w:asciiTheme="minorEastAsia" w:eastAsiaTheme="minorEastAsia" w:hAnsiTheme="minorEastAsia"/>
                <w:noProof/>
              </w:rPr>
              <mc:AlternateContent>
                <mc:Choice Requires="wps">
                  <w:drawing>
                    <wp:anchor distT="0" distB="0" distL="114300" distR="114300" simplePos="0" relativeHeight="251644416" behindDoc="0" locked="0" layoutInCell="1" allowOverlap="1" wp14:anchorId="7C828347" wp14:editId="35F32A5D">
                      <wp:simplePos x="0" y="0"/>
                      <wp:positionH relativeFrom="column">
                        <wp:posOffset>-372110</wp:posOffset>
                      </wp:positionH>
                      <wp:positionV relativeFrom="paragraph">
                        <wp:posOffset>99695</wp:posOffset>
                      </wp:positionV>
                      <wp:extent cx="318135" cy="0"/>
                      <wp:effectExtent l="7620" t="13970" r="7620" b="508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563E28" id="AutoShape 15" o:spid="_x0000_s1026" type="#_x0000_t32" style="position:absolute;left:0;text-align:left;margin-left:-29.3pt;margin-top:7.85pt;width:25.05pt;height:0;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"/>
                  </w:pict>
                </mc:Fallback>
              </mc:AlternateContent>
            </w:r>
            <w:r w:rsidR="000A056A" w:rsidRPr="008C6E1D">
              <w:rPr>
                <w:rFonts w:asciiTheme="minorEastAsia" w:eastAsiaTheme="minorEastAsia" w:hAnsiTheme="minorEastAsia" w:hint="eastAsia"/>
                <w:sz w:val="24"/>
                <w:szCs w:val="24"/>
              </w:rPr>
              <w:t>避難誘導班</w:t>
            </w:r>
          </w:p>
        </w:tc>
        <w:tc>
          <w:tcPr>
            <w:tcW w:w="1984"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役職及び氏名</w:t>
            </w:r>
          </w:p>
        </w:tc>
        <w:tc>
          <w:tcPr>
            <w:tcW w:w="4026" w:type="dxa"/>
            <w:vAlign w:val="center"/>
          </w:tcPr>
          <w:p w:rsidR="000A056A" w:rsidRPr="008C6E1D" w:rsidRDefault="000A056A" w:rsidP="00EB5F15">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任　務</w:t>
            </w:r>
          </w:p>
        </w:tc>
      </w:tr>
      <w:tr w:rsidR="000A056A" w:rsidRPr="008C6E1D" w:rsidTr="007237C1">
        <w:trPr>
          <w:trHeight w:val="5993"/>
        </w:trPr>
        <w:tc>
          <w:tcPr>
            <w:tcW w:w="1610" w:type="dxa"/>
            <w:vMerge/>
          </w:tcPr>
          <w:p w:rsidR="000A056A" w:rsidRPr="008C6E1D" w:rsidRDefault="000A056A" w:rsidP="006979B5">
            <w:pPr>
              <w:rPr>
                <w:rFonts w:asciiTheme="minorEastAsia" w:eastAsiaTheme="minorEastAsia" w:hAnsiTheme="minorEastAsia"/>
                <w:sz w:val="24"/>
                <w:szCs w:val="24"/>
              </w:rPr>
            </w:pPr>
          </w:p>
        </w:tc>
        <w:tc>
          <w:tcPr>
            <w:tcW w:w="1984" w:type="dxa"/>
          </w:tcPr>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班長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班員　　 </w:t>
            </w:r>
            <w:r w:rsidR="00731675">
              <w:rPr>
                <w:rFonts w:asciiTheme="minorEastAsia" w:eastAsiaTheme="minorEastAsia" w:hAnsiTheme="minorEastAsia" w:hint="eastAsia"/>
                <w:sz w:val="24"/>
                <w:szCs w:val="24"/>
              </w:rPr>
              <w:t xml:space="preserve">　</w:t>
            </w:r>
            <w:r w:rsidRPr="008C6E1D">
              <w:rPr>
                <w:rFonts w:asciiTheme="minorEastAsia" w:eastAsiaTheme="minorEastAsia" w:hAnsiTheme="minorEastAsia" w:hint="eastAsia"/>
                <w:sz w:val="24"/>
                <w:szCs w:val="24"/>
              </w:rPr>
              <w:t xml:space="preserve"> 名</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班員氏名</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①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②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③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④ </w:t>
            </w:r>
          </w:p>
          <w:p w:rsidR="0006228C" w:rsidRPr="008C6E1D" w:rsidRDefault="0006228C"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 xml:space="preserve">⑤ </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⑥</w:t>
            </w:r>
            <w:r w:rsidR="0006228C" w:rsidRPr="008C6E1D">
              <w:rPr>
                <w:rFonts w:asciiTheme="minorEastAsia" w:eastAsiaTheme="minorEastAsia" w:hAnsiTheme="minorEastAsia" w:hint="eastAsia"/>
                <w:sz w:val="24"/>
                <w:szCs w:val="24"/>
              </w:rPr>
              <w:t xml:space="preserve"> </w:t>
            </w:r>
          </w:p>
          <w:p w:rsidR="007256A1"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⑦</w:t>
            </w:r>
            <w:r w:rsidR="0006228C" w:rsidRPr="008C6E1D">
              <w:rPr>
                <w:rFonts w:asciiTheme="minorEastAsia" w:eastAsiaTheme="minorEastAsia" w:hAnsiTheme="minorEastAsia" w:hint="eastAsia"/>
                <w:sz w:val="24"/>
                <w:szCs w:val="24"/>
              </w:rPr>
              <w:t xml:space="preserve"> </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⑧</w:t>
            </w:r>
            <w:r w:rsidR="00C979D2" w:rsidRPr="008C6E1D">
              <w:rPr>
                <w:rFonts w:asciiTheme="minorEastAsia" w:eastAsiaTheme="minorEastAsia" w:hAnsiTheme="minorEastAsia" w:hint="eastAsia"/>
                <w:sz w:val="24"/>
                <w:szCs w:val="24"/>
              </w:rPr>
              <w:t xml:space="preserve"> </w:t>
            </w:r>
          </w:p>
          <w:p w:rsidR="0006228C" w:rsidRPr="008C6E1D" w:rsidRDefault="007237C1" w:rsidP="0006228C">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⑨</w:t>
            </w:r>
            <w:r w:rsidR="0006228C" w:rsidRPr="008C6E1D">
              <w:rPr>
                <w:rFonts w:asciiTheme="minorEastAsia" w:eastAsiaTheme="minorEastAsia" w:hAnsiTheme="minorEastAsia" w:hint="eastAsia"/>
                <w:sz w:val="24"/>
                <w:szCs w:val="24"/>
              </w:rPr>
              <w:t xml:space="preserve"> </w:t>
            </w:r>
          </w:p>
          <w:p w:rsidR="007237C1" w:rsidRPr="008C6E1D" w:rsidRDefault="007237C1" w:rsidP="00BD24DE">
            <w:pP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⑩</w:t>
            </w:r>
            <w:r w:rsidR="0006228C" w:rsidRPr="008C6E1D">
              <w:rPr>
                <w:rFonts w:asciiTheme="minorEastAsia" w:eastAsiaTheme="minorEastAsia" w:hAnsiTheme="minorEastAsia" w:hint="eastAsia"/>
                <w:sz w:val="24"/>
                <w:szCs w:val="24"/>
              </w:rPr>
              <w:t xml:space="preserve"> </w:t>
            </w:r>
          </w:p>
          <w:p w:rsidR="00BD24DE" w:rsidRPr="008C6E1D" w:rsidRDefault="00BD24DE" w:rsidP="00BD24DE">
            <w:pPr>
              <w:rPr>
                <w:rFonts w:asciiTheme="minorEastAsia" w:eastAsiaTheme="minorEastAsia" w:hAnsiTheme="minorEastAsia"/>
                <w:sz w:val="24"/>
                <w:szCs w:val="24"/>
              </w:rPr>
            </w:pPr>
          </w:p>
        </w:tc>
        <w:tc>
          <w:tcPr>
            <w:tcW w:w="4026" w:type="dxa"/>
          </w:tcPr>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避難誘導の実施</w:t>
            </w:r>
          </w:p>
          <w:p w:rsidR="000A056A" w:rsidRPr="008C6E1D" w:rsidRDefault="000A056A" w:rsidP="00EB5F15">
            <w:pPr>
              <w:pStyle w:val="a3"/>
              <w:numPr>
                <w:ilvl w:val="0"/>
                <w:numId w:val="1"/>
              </w:numPr>
              <w:ind w:leftChars="0"/>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未避難者</w:t>
            </w:r>
            <w:r w:rsidR="009B7FF8" w:rsidRPr="008C6E1D">
              <w:rPr>
                <w:rFonts w:asciiTheme="minorEastAsia" w:eastAsiaTheme="minorEastAsia" w:hAnsiTheme="minorEastAsia" w:hint="eastAsia"/>
                <w:sz w:val="24"/>
                <w:szCs w:val="24"/>
              </w:rPr>
              <w:t>，</w:t>
            </w:r>
            <w:r w:rsidRPr="008C6E1D">
              <w:rPr>
                <w:rFonts w:asciiTheme="minorEastAsia" w:eastAsiaTheme="minorEastAsia" w:hAnsiTheme="minorEastAsia" w:hint="eastAsia"/>
                <w:sz w:val="24"/>
                <w:szCs w:val="24"/>
              </w:rPr>
              <w:t>要救助者の確認</w:t>
            </w:r>
          </w:p>
        </w:tc>
      </w:tr>
    </w:tbl>
    <w:p w:rsidR="00D6362F" w:rsidRPr="008C6E1D" w:rsidRDefault="00D6362F">
      <w:pPr>
        <w:rPr>
          <w:rFonts w:asciiTheme="minorEastAsia" w:eastAsiaTheme="minorEastAsia" w:hAnsiTheme="minorEastAsia"/>
          <w:sz w:val="24"/>
          <w:szCs w:val="24"/>
        </w:rPr>
      </w:pPr>
    </w:p>
    <w:p w:rsidR="00DE58E2" w:rsidRPr="008C6E1D" w:rsidRDefault="00DE58E2" w:rsidP="00DE58E2">
      <w:pPr>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避難経路図</w:t>
      </w: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92"/>
        <w:gridCol w:w="7383"/>
      </w:tblGrid>
      <w:tr w:rsidR="00DE58E2" w:rsidRPr="008C6E1D" w:rsidTr="00DE58E2">
        <w:trPr>
          <w:trHeight w:val="375"/>
        </w:trPr>
        <w:tc>
          <w:tcPr>
            <w:tcW w:w="2292" w:type="dxa"/>
          </w:tcPr>
          <w:p w:rsidR="00DE58E2" w:rsidRPr="008C6E1D" w:rsidRDefault="00DE58E2" w:rsidP="00DE58E2">
            <w:pPr>
              <w:ind w:left="24"/>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避難場所</w:t>
            </w:r>
          </w:p>
        </w:tc>
        <w:tc>
          <w:tcPr>
            <w:tcW w:w="7383" w:type="dxa"/>
          </w:tcPr>
          <w:p w:rsidR="00DE58E2" w:rsidRPr="008C6E1D" w:rsidRDefault="00DE58E2" w:rsidP="00DE58E2">
            <w:pPr>
              <w:ind w:left="24"/>
              <w:rPr>
                <w:rFonts w:asciiTheme="minorEastAsia" w:eastAsiaTheme="minorEastAsia" w:hAnsiTheme="minorEastAsia"/>
                <w:sz w:val="24"/>
                <w:szCs w:val="24"/>
                <w:u w:val="double"/>
              </w:rPr>
            </w:pPr>
          </w:p>
        </w:tc>
      </w:tr>
      <w:tr w:rsidR="00DE58E2" w:rsidRPr="008C6E1D" w:rsidTr="00DE58E2">
        <w:trPr>
          <w:trHeight w:val="405"/>
        </w:trPr>
        <w:tc>
          <w:tcPr>
            <w:tcW w:w="2292" w:type="dxa"/>
          </w:tcPr>
          <w:p w:rsidR="00DE58E2" w:rsidRPr="008C6E1D" w:rsidRDefault="00DE58E2" w:rsidP="00DE58E2">
            <w:pPr>
              <w:ind w:left="24"/>
              <w:jc w:val="center"/>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経路中の危険箇所</w:t>
            </w:r>
          </w:p>
        </w:tc>
        <w:tc>
          <w:tcPr>
            <w:tcW w:w="7383" w:type="dxa"/>
          </w:tcPr>
          <w:p w:rsidR="00DE58E2" w:rsidRPr="008C6E1D" w:rsidRDefault="00DE58E2" w:rsidP="00DE58E2">
            <w:pPr>
              <w:ind w:left="24"/>
              <w:rPr>
                <w:rFonts w:asciiTheme="minorEastAsia" w:eastAsiaTheme="minorEastAsia" w:hAnsiTheme="minorEastAsia"/>
                <w:sz w:val="24"/>
                <w:szCs w:val="24"/>
                <w:u w:val="double"/>
              </w:rPr>
            </w:pPr>
          </w:p>
        </w:tc>
      </w:tr>
      <w:tr w:rsidR="00DE58E2" w:rsidTr="00EB0382">
        <w:trPr>
          <w:trHeight w:val="12843"/>
        </w:trPr>
        <w:tc>
          <w:tcPr>
            <w:tcW w:w="9675" w:type="dxa"/>
            <w:gridSpan w:val="2"/>
          </w:tcPr>
          <w:p w:rsidR="00DE58E2" w:rsidRPr="008C6E1D" w:rsidRDefault="00DE58E2" w:rsidP="00DE58E2">
            <w:pPr>
              <w:ind w:left="24"/>
              <w:rPr>
                <w:rFonts w:asciiTheme="minorEastAsia" w:eastAsiaTheme="minorEastAsia" w:hAnsiTheme="minorEastAsia"/>
                <w:sz w:val="24"/>
                <w:szCs w:val="24"/>
              </w:rPr>
            </w:pPr>
            <w:r w:rsidRPr="008C6E1D">
              <w:rPr>
                <w:rFonts w:asciiTheme="minorEastAsia" w:eastAsiaTheme="minorEastAsia" w:hAnsiTheme="minorEastAsia" w:hint="eastAsia"/>
                <w:sz w:val="24"/>
                <w:szCs w:val="24"/>
              </w:rPr>
              <w:t>※避難経路は，２ルート以上を想定</w:t>
            </w: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Pr="008C6E1D" w:rsidRDefault="00D85D6C" w:rsidP="00DE58E2">
            <w:pPr>
              <w:ind w:left="24"/>
              <w:rPr>
                <w:rFonts w:asciiTheme="minorEastAsia" w:eastAsiaTheme="minorEastAsia" w:hAnsiTheme="minorEastAsia"/>
                <w:sz w:val="24"/>
                <w:szCs w:val="24"/>
              </w:rPr>
            </w:pPr>
          </w:p>
          <w:p w:rsidR="00D85D6C" w:rsidRDefault="00D85D6C" w:rsidP="00D85D6C">
            <w:pPr>
              <w:ind w:left="24"/>
              <w:jc w:val="center"/>
              <w:rPr>
                <w:rFonts w:asciiTheme="minorEastAsia" w:eastAsiaTheme="minorEastAsia" w:hAnsiTheme="minorEastAsia"/>
                <w:sz w:val="24"/>
                <w:szCs w:val="24"/>
              </w:rPr>
            </w:pPr>
          </w:p>
        </w:tc>
      </w:tr>
    </w:tbl>
    <w:p w:rsidR="00DE58E2" w:rsidRPr="00EB0382" w:rsidRDefault="00DE58E2" w:rsidP="00EB0382">
      <w:pPr>
        <w:rPr>
          <w:rFonts w:asciiTheme="minorEastAsia" w:eastAsiaTheme="minorEastAsia" w:hAnsiTheme="minorEastAsia"/>
          <w:sz w:val="24"/>
          <w:szCs w:val="24"/>
        </w:rPr>
      </w:pPr>
    </w:p>
    <w:sectPr w:rsidR="00DE58E2" w:rsidRPr="00EB0382" w:rsidSect="002A59E3">
      <w:footerReference w:type="default" r:id="rId10"/>
      <w:pgSz w:w="11906" w:h="16838" w:code="9"/>
      <w:pgMar w:top="851" w:right="1134" w:bottom="1134" w:left="1134" w:header="851" w:footer="397" w:gutter="0"/>
      <w:pgNumType w:fmt="numberInDash" w:start="1"/>
      <w:cols w:space="425"/>
      <w:docGrid w:type="linesAndChars" w:linePitch="394" w:charSpace="7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519" w:rsidRDefault="006A0519" w:rsidP="00D97465">
      <w:r>
        <w:separator/>
      </w:r>
    </w:p>
  </w:endnote>
  <w:endnote w:type="continuationSeparator" w:id="0">
    <w:p w:rsidR="006A0519" w:rsidRDefault="006A0519" w:rsidP="00D97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9E3" w:rsidRPr="004F664E" w:rsidRDefault="002A59E3">
    <w:pPr>
      <w:pStyle w:val="a6"/>
      <w:jc w:val="center"/>
      <w:rPr>
        <w:sz w:val="21"/>
        <w:szCs w:val="21"/>
      </w:rPr>
    </w:pPr>
    <w:r w:rsidRPr="004F664E">
      <w:rPr>
        <w:sz w:val="21"/>
        <w:szCs w:val="21"/>
      </w:rPr>
      <w:fldChar w:fldCharType="begin"/>
    </w:r>
    <w:r w:rsidRPr="004F664E">
      <w:rPr>
        <w:sz w:val="21"/>
        <w:szCs w:val="21"/>
      </w:rPr>
      <w:instrText xml:space="preserve"> PAGE   \* MERGEFORMAT </w:instrText>
    </w:r>
    <w:r w:rsidRPr="004F664E">
      <w:rPr>
        <w:sz w:val="21"/>
        <w:szCs w:val="21"/>
      </w:rPr>
      <w:fldChar w:fldCharType="separate"/>
    </w:r>
    <w:r w:rsidR="00F81F3C" w:rsidRPr="00F81F3C">
      <w:rPr>
        <w:noProof/>
        <w:sz w:val="21"/>
        <w:szCs w:val="21"/>
        <w:lang w:val="ja-JP"/>
      </w:rPr>
      <w:t>-</w:t>
    </w:r>
    <w:r w:rsidR="00F81F3C">
      <w:rPr>
        <w:noProof/>
        <w:sz w:val="21"/>
        <w:szCs w:val="21"/>
      </w:rPr>
      <w:t xml:space="preserve"> 3 -</w:t>
    </w:r>
    <w:r w:rsidRPr="004F664E">
      <w:rPr>
        <w:sz w:val="21"/>
        <w:szCs w:val="21"/>
      </w:rPr>
      <w:fldChar w:fldCharType="end"/>
    </w:r>
  </w:p>
  <w:p w:rsidR="002A59E3" w:rsidRDefault="002A59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519" w:rsidRDefault="006A0519" w:rsidP="00D97465">
      <w:r>
        <w:separator/>
      </w:r>
    </w:p>
  </w:footnote>
  <w:footnote w:type="continuationSeparator" w:id="0">
    <w:p w:rsidR="006A0519" w:rsidRDefault="006A0519" w:rsidP="00D97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466A0"/>
    <w:multiLevelType w:val="multilevel"/>
    <w:tmpl w:val="B8CE502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 w15:restartNumberingAfterBreak="0">
    <w:nsid w:val="05EE3BAF"/>
    <w:multiLevelType w:val="multilevel"/>
    <w:tmpl w:val="1B0E2EC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DB7902"/>
    <w:multiLevelType w:val="hybridMultilevel"/>
    <w:tmpl w:val="31DE6A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36171F"/>
    <w:multiLevelType w:val="hybridMultilevel"/>
    <w:tmpl w:val="57106A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8C52BC"/>
    <w:multiLevelType w:val="multilevel"/>
    <w:tmpl w:val="21C4A44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5" w15:restartNumberingAfterBreak="0">
    <w:nsid w:val="0B7D60D3"/>
    <w:multiLevelType w:val="multilevel"/>
    <w:tmpl w:val="138C4548"/>
    <w:lvl w:ilvl="0">
      <w:start w:val="1"/>
      <w:numFmt w:val="decimal"/>
      <w:lvlText w:val="%1."/>
      <w:lvlJc w:val="left"/>
      <w:pPr>
        <w:ind w:left="420" w:hanging="420"/>
      </w:pPr>
      <w:rPr>
        <w:rFonts w:cs="Times New Roman" w:hint="eastAsia"/>
      </w:rPr>
    </w:lvl>
    <w:lvl w:ilvl="1">
      <w:start w:val="1"/>
      <w:numFmt w:val="decimal"/>
      <w:lvlText w:val="(%2)"/>
      <w:lvlJc w:val="left"/>
      <w:pPr>
        <w:tabs>
          <w:tab w:val="num" w:pos="454"/>
        </w:tabs>
        <w:ind w:left="454" w:hanging="454"/>
      </w:pPr>
      <w:rPr>
        <w:rFonts w:cs="Times New Roman" w:hint="eastAsia"/>
      </w:rPr>
    </w:lvl>
    <w:lvl w:ilvl="2">
      <w:start w:val="1"/>
      <w:numFmt w:val="decimalEnclosedCircle"/>
      <w:lvlText w:val="%3"/>
      <w:lvlJc w:val="lef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aiueoFullWidth"/>
      <w:lvlText w:val="(%5)"/>
      <w:lvlJc w:val="left"/>
      <w:pPr>
        <w:ind w:left="2100" w:hanging="420"/>
      </w:pPr>
      <w:rPr>
        <w:rFonts w:cs="Times New Roman" w:hint="eastAsia"/>
      </w:rPr>
    </w:lvl>
    <w:lvl w:ilvl="5">
      <w:start w:val="1"/>
      <w:numFmt w:val="decimalEnclosedCircle"/>
      <w:lvlText w:val="%6"/>
      <w:lvlJc w:val="lef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aiueoFullWidth"/>
      <w:lvlText w:val="(%8)"/>
      <w:lvlJc w:val="left"/>
      <w:pPr>
        <w:ind w:left="3360" w:hanging="420"/>
      </w:pPr>
      <w:rPr>
        <w:rFonts w:cs="Times New Roman" w:hint="eastAsia"/>
      </w:rPr>
    </w:lvl>
    <w:lvl w:ilvl="8">
      <w:start w:val="1"/>
      <w:numFmt w:val="decimalEnclosedCircle"/>
      <w:lvlText w:val="%9"/>
      <w:lvlJc w:val="left"/>
      <w:pPr>
        <w:ind w:left="3780" w:hanging="420"/>
      </w:pPr>
      <w:rPr>
        <w:rFonts w:cs="Times New Roman" w:hint="eastAsia"/>
      </w:rPr>
    </w:lvl>
  </w:abstractNum>
  <w:abstractNum w:abstractNumId="6" w15:restartNumberingAfterBreak="0">
    <w:nsid w:val="1042683C"/>
    <w:multiLevelType w:val="multilevel"/>
    <w:tmpl w:val="8CD2DD72"/>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7" w15:restartNumberingAfterBreak="0">
    <w:nsid w:val="10567418"/>
    <w:multiLevelType w:val="multilevel"/>
    <w:tmpl w:val="CD803A7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8" w15:restartNumberingAfterBreak="0">
    <w:nsid w:val="13210417"/>
    <w:multiLevelType w:val="hybridMultilevel"/>
    <w:tmpl w:val="288E2DE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AD0C55"/>
    <w:multiLevelType w:val="multilevel"/>
    <w:tmpl w:val="ED0A43B6"/>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10" w15:restartNumberingAfterBreak="0">
    <w:nsid w:val="147B6938"/>
    <w:multiLevelType w:val="multilevel"/>
    <w:tmpl w:val="1728CB6A"/>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11" w15:restartNumberingAfterBreak="0">
    <w:nsid w:val="14E139E8"/>
    <w:multiLevelType w:val="hybridMultilevel"/>
    <w:tmpl w:val="7ED4267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7850168"/>
    <w:multiLevelType w:val="hybridMultilevel"/>
    <w:tmpl w:val="9048C0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A42125A"/>
    <w:multiLevelType w:val="multilevel"/>
    <w:tmpl w:val="EDD6EBD6"/>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14" w15:restartNumberingAfterBreak="0">
    <w:nsid w:val="1C66388A"/>
    <w:multiLevelType w:val="hybridMultilevel"/>
    <w:tmpl w:val="985C73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D213A48"/>
    <w:multiLevelType w:val="multilevel"/>
    <w:tmpl w:val="7EA0614E"/>
    <w:lvl w:ilvl="0">
      <w:start w:val="1"/>
      <w:numFmt w:val="bullet"/>
      <w:lvlText w:val="▪"/>
      <w:lvlJc w:val="left"/>
      <w:pPr>
        <w:ind w:left="420" w:hanging="420"/>
      </w:pPr>
      <w:rPr>
        <w:rFonts w:ascii="ＭＳ ゴシック" w:eastAsia="ＭＳ ゴシック" w:hAnsi="ＭＳ ゴシック" w:hint="eastAsia"/>
      </w:rPr>
    </w:lvl>
    <w:lvl w:ilvl="1">
      <w:start w:val="1"/>
      <w:numFmt w:val="bullet"/>
      <w:lvlText w:val="▪"/>
      <w:lvlJc w:val="left"/>
      <w:pPr>
        <w:tabs>
          <w:tab w:val="num" w:pos="227"/>
        </w:tabs>
        <w:ind w:left="227" w:hanging="227"/>
      </w:pPr>
      <w:rPr>
        <w:rFonts w:ascii="ＭＳ ゴシック" w:eastAsia="ＭＳ ゴシック" w:hAnsi="ＭＳ ゴシック" w:hint="eastAsia"/>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1DD474ED"/>
    <w:multiLevelType w:val="hybridMultilevel"/>
    <w:tmpl w:val="FFC83920"/>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1E171F43"/>
    <w:multiLevelType w:val="multilevel"/>
    <w:tmpl w:val="872E7C6E"/>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232D37A9"/>
    <w:multiLevelType w:val="multilevel"/>
    <w:tmpl w:val="2D4AE342"/>
    <w:lvl w:ilvl="0">
      <w:start w:val="1"/>
      <w:numFmt w:val="bullet"/>
      <w:lvlText w:val="※"/>
      <w:lvlJc w:val="left"/>
      <w:pPr>
        <w:tabs>
          <w:tab w:val="num" w:pos="1102"/>
        </w:tabs>
        <w:ind w:left="1102" w:hanging="340"/>
      </w:pPr>
      <w:rPr>
        <w:rFonts w:ascii="ＭＳ ゴシック" w:eastAsia="ＭＳ ゴシック" w:hAnsi="ＭＳ ゴシック" w:hint="eastAsia"/>
        <w:sz w:val="24"/>
      </w:rPr>
    </w:lvl>
    <w:lvl w:ilvl="1">
      <w:start w:val="1"/>
      <w:numFmt w:val="bullet"/>
      <w:lvlText w:val=""/>
      <w:lvlJc w:val="left"/>
      <w:pPr>
        <w:ind w:left="1475" w:hanging="420"/>
      </w:pPr>
      <w:rPr>
        <w:rFonts w:ascii="Wingdings" w:hAnsi="Wingdings" w:hint="default"/>
      </w:rPr>
    </w:lvl>
    <w:lvl w:ilvl="2">
      <w:start w:val="1"/>
      <w:numFmt w:val="bullet"/>
      <w:lvlText w:val=""/>
      <w:lvlJc w:val="left"/>
      <w:pPr>
        <w:ind w:left="1895" w:hanging="420"/>
      </w:pPr>
      <w:rPr>
        <w:rFonts w:ascii="Wingdings" w:hAnsi="Wingdings" w:hint="default"/>
      </w:rPr>
    </w:lvl>
    <w:lvl w:ilvl="3">
      <w:start w:val="1"/>
      <w:numFmt w:val="bullet"/>
      <w:lvlText w:val=""/>
      <w:lvlJc w:val="left"/>
      <w:pPr>
        <w:ind w:left="2315" w:hanging="420"/>
      </w:pPr>
      <w:rPr>
        <w:rFonts w:ascii="Wingdings" w:hAnsi="Wingdings" w:hint="default"/>
      </w:rPr>
    </w:lvl>
    <w:lvl w:ilvl="4">
      <w:start w:val="1"/>
      <w:numFmt w:val="bullet"/>
      <w:lvlText w:val=""/>
      <w:lvlJc w:val="left"/>
      <w:pPr>
        <w:ind w:left="2735" w:hanging="420"/>
      </w:pPr>
      <w:rPr>
        <w:rFonts w:ascii="Wingdings" w:hAnsi="Wingdings" w:hint="default"/>
      </w:rPr>
    </w:lvl>
    <w:lvl w:ilvl="5">
      <w:start w:val="1"/>
      <w:numFmt w:val="bullet"/>
      <w:lvlText w:val=""/>
      <w:lvlJc w:val="left"/>
      <w:pPr>
        <w:ind w:left="3155" w:hanging="420"/>
      </w:pPr>
      <w:rPr>
        <w:rFonts w:ascii="Wingdings" w:hAnsi="Wingdings" w:hint="default"/>
      </w:rPr>
    </w:lvl>
    <w:lvl w:ilvl="6">
      <w:start w:val="1"/>
      <w:numFmt w:val="bullet"/>
      <w:lvlText w:val=""/>
      <w:lvlJc w:val="left"/>
      <w:pPr>
        <w:ind w:left="3575" w:hanging="420"/>
      </w:pPr>
      <w:rPr>
        <w:rFonts w:ascii="Wingdings" w:hAnsi="Wingdings" w:hint="default"/>
      </w:rPr>
    </w:lvl>
    <w:lvl w:ilvl="7">
      <w:start w:val="1"/>
      <w:numFmt w:val="bullet"/>
      <w:lvlText w:val=""/>
      <w:lvlJc w:val="left"/>
      <w:pPr>
        <w:ind w:left="3995" w:hanging="420"/>
      </w:pPr>
      <w:rPr>
        <w:rFonts w:ascii="Wingdings" w:hAnsi="Wingdings" w:hint="default"/>
      </w:rPr>
    </w:lvl>
    <w:lvl w:ilvl="8">
      <w:start w:val="1"/>
      <w:numFmt w:val="bullet"/>
      <w:lvlText w:val=""/>
      <w:lvlJc w:val="left"/>
      <w:pPr>
        <w:ind w:left="4415" w:hanging="420"/>
      </w:pPr>
      <w:rPr>
        <w:rFonts w:ascii="Wingdings" w:hAnsi="Wingdings" w:hint="default"/>
      </w:rPr>
    </w:lvl>
  </w:abstractNum>
  <w:abstractNum w:abstractNumId="19" w15:restartNumberingAfterBreak="0">
    <w:nsid w:val="29EC0F6D"/>
    <w:multiLevelType w:val="hybridMultilevel"/>
    <w:tmpl w:val="D61EE2B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7D6586F"/>
    <w:multiLevelType w:val="hybridMultilevel"/>
    <w:tmpl w:val="E1C4AFA6"/>
    <w:lvl w:ilvl="0" w:tplc="30860AA8">
      <w:start w:val="1"/>
      <w:numFmt w:val="bullet"/>
      <w:lvlText w:val="➔"/>
      <w:lvlJc w:val="left"/>
      <w:pPr>
        <w:ind w:left="420" w:hanging="420"/>
      </w:pPr>
      <w:rPr>
        <w:rFonts w:ascii="ＭＳ ゴシック" w:eastAsia="ＭＳ ゴシック" w:hAnsi="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694285"/>
    <w:multiLevelType w:val="hybridMultilevel"/>
    <w:tmpl w:val="6F48975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9AE0A30"/>
    <w:multiLevelType w:val="multilevel"/>
    <w:tmpl w:val="733414DA"/>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3" w15:restartNumberingAfterBreak="0">
    <w:nsid w:val="3A6736F5"/>
    <w:multiLevelType w:val="multilevel"/>
    <w:tmpl w:val="24A41F48"/>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C4B4303"/>
    <w:multiLevelType w:val="hybridMultilevel"/>
    <w:tmpl w:val="32EE3180"/>
    <w:lvl w:ilvl="0" w:tplc="6A8CD54C">
      <w:start w:val="1"/>
      <w:numFmt w:val="decimal"/>
      <w:lvlText w:val="(%1)"/>
      <w:lvlJc w:val="left"/>
      <w:pPr>
        <w:ind w:left="547" w:hanging="4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C955733"/>
    <w:multiLevelType w:val="multilevel"/>
    <w:tmpl w:val="4A90CE00"/>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6" w15:restartNumberingAfterBreak="0">
    <w:nsid w:val="3ECA7AE0"/>
    <w:multiLevelType w:val="multilevel"/>
    <w:tmpl w:val="CAA6C9F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7" w15:restartNumberingAfterBreak="0">
    <w:nsid w:val="4139696C"/>
    <w:multiLevelType w:val="multilevel"/>
    <w:tmpl w:val="28FA5D24"/>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28" w15:restartNumberingAfterBreak="0">
    <w:nsid w:val="427E28C2"/>
    <w:multiLevelType w:val="hybridMultilevel"/>
    <w:tmpl w:val="8DB003A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51463DF"/>
    <w:multiLevelType w:val="hybridMultilevel"/>
    <w:tmpl w:val="8206A0B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1203A"/>
    <w:multiLevelType w:val="multilevel"/>
    <w:tmpl w:val="901037EA"/>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1" w15:restartNumberingAfterBreak="0">
    <w:nsid w:val="4DCC5928"/>
    <w:multiLevelType w:val="hybridMultilevel"/>
    <w:tmpl w:val="198C89E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58DA6F57"/>
    <w:multiLevelType w:val="hybridMultilevel"/>
    <w:tmpl w:val="896C7FB4"/>
    <w:lvl w:ilvl="0" w:tplc="89C85078">
      <w:numFmt w:val="bullet"/>
      <w:lvlText w:val="※"/>
      <w:lvlJc w:val="left"/>
      <w:pPr>
        <w:ind w:left="787"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67" w:hanging="420"/>
      </w:pPr>
      <w:rPr>
        <w:rFonts w:ascii="Wingdings" w:hAnsi="Wingdings" w:hint="default"/>
      </w:rPr>
    </w:lvl>
    <w:lvl w:ilvl="2" w:tplc="0409000D" w:tentative="1">
      <w:start w:val="1"/>
      <w:numFmt w:val="bullet"/>
      <w:lvlText w:val=""/>
      <w:lvlJc w:val="left"/>
      <w:pPr>
        <w:ind w:left="1687" w:hanging="420"/>
      </w:pPr>
      <w:rPr>
        <w:rFonts w:ascii="Wingdings" w:hAnsi="Wingdings" w:hint="default"/>
      </w:rPr>
    </w:lvl>
    <w:lvl w:ilvl="3" w:tplc="04090001" w:tentative="1">
      <w:start w:val="1"/>
      <w:numFmt w:val="bullet"/>
      <w:lvlText w:val=""/>
      <w:lvlJc w:val="left"/>
      <w:pPr>
        <w:ind w:left="2107" w:hanging="420"/>
      </w:pPr>
      <w:rPr>
        <w:rFonts w:ascii="Wingdings" w:hAnsi="Wingdings" w:hint="default"/>
      </w:rPr>
    </w:lvl>
    <w:lvl w:ilvl="4" w:tplc="0409000B" w:tentative="1">
      <w:start w:val="1"/>
      <w:numFmt w:val="bullet"/>
      <w:lvlText w:val=""/>
      <w:lvlJc w:val="left"/>
      <w:pPr>
        <w:ind w:left="2527" w:hanging="420"/>
      </w:pPr>
      <w:rPr>
        <w:rFonts w:ascii="Wingdings" w:hAnsi="Wingdings" w:hint="default"/>
      </w:rPr>
    </w:lvl>
    <w:lvl w:ilvl="5" w:tplc="0409000D" w:tentative="1">
      <w:start w:val="1"/>
      <w:numFmt w:val="bullet"/>
      <w:lvlText w:val=""/>
      <w:lvlJc w:val="left"/>
      <w:pPr>
        <w:ind w:left="2947" w:hanging="420"/>
      </w:pPr>
      <w:rPr>
        <w:rFonts w:ascii="Wingdings" w:hAnsi="Wingdings" w:hint="default"/>
      </w:rPr>
    </w:lvl>
    <w:lvl w:ilvl="6" w:tplc="04090001" w:tentative="1">
      <w:start w:val="1"/>
      <w:numFmt w:val="bullet"/>
      <w:lvlText w:val=""/>
      <w:lvlJc w:val="left"/>
      <w:pPr>
        <w:ind w:left="3367" w:hanging="420"/>
      </w:pPr>
      <w:rPr>
        <w:rFonts w:ascii="Wingdings" w:hAnsi="Wingdings" w:hint="default"/>
      </w:rPr>
    </w:lvl>
    <w:lvl w:ilvl="7" w:tplc="0409000B" w:tentative="1">
      <w:start w:val="1"/>
      <w:numFmt w:val="bullet"/>
      <w:lvlText w:val=""/>
      <w:lvlJc w:val="left"/>
      <w:pPr>
        <w:ind w:left="3787" w:hanging="420"/>
      </w:pPr>
      <w:rPr>
        <w:rFonts w:ascii="Wingdings" w:hAnsi="Wingdings" w:hint="default"/>
      </w:rPr>
    </w:lvl>
    <w:lvl w:ilvl="8" w:tplc="0409000D" w:tentative="1">
      <w:start w:val="1"/>
      <w:numFmt w:val="bullet"/>
      <w:lvlText w:val=""/>
      <w:lvlJc w:val="left"/>
      <w:pPr>
        <w:ind w:left="4207" w:hanging="420"/>
      </w:pPr>
      <w:rPr>
        <w:rFonts w:ascii="Wingdings" w:hAnsi="Wingdings" w:hint="default"/>
      </w:rPr>
    </w:lvl>
  </w:abstractNum>
  <w:abstractNum w:abstractNumId="33" w15:restartNumberingAfterBreak="0">
    <w:nsid w:val="58E62A90"/>
    <w:multiLevelType w:val="multilevel"/>
    <w:tmpl w:val="47E225A0"/>
    <w:lvl w:ilvl="0">
      <w:numFmt w:val="bullet"/>
      <w:lvlText w:val="・"/>
      <w:lvlJc w:val="left"/>
      <w:pPr>
        <w:tabs>
          <w:tab w:val="num" w:pos="227"/>
        </w:tabs>
        <w:ind w:left="227" w:hanging="227"/>
      </w:pPr>
      <w:rPr>
        <w:rFonts w:ascii="ＭＳ Ｐゴシック" w:eastAsia="ＭＳ Ｐゴシック" w:hAnsi="ＭＳ Ｐ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5BC9678A"/>
    <w:multiLevelType w:val="multilevel"/>
    <w:tmpl w:val="4DB0E07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35" w15:restartNumberingAfterBreak="0">
    <w:nsid w:val="5CDE759D"/>
    <w:multiLevelType w:val="hybridMultilevel"/>
    <w:tmpl w:val="A500647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5DA550E4"/>
    <w:multiLevelType w:val="hybridMultilevel"/>
    <w:tmpl w:val="FF34F1FC"/>
    <w:lvl w:ilvl="0" w:tplc="EA4E71C4">
      <w:start w:val="1"/>
      <w:numFmt w:val="bullet"/>
      <w:lvlText w:val="※"/>
      <w:lvlJc w:val="left"/>
      <w:pPr>
        <w:ind w:left="928" w:hanging="420"/>
      </w:pPr>
      <w:rPr>
        <w:rFonts w:ascii="ＭＳ ゴシック" w:eastAsia="ＭＳ ゴシック" w:hAnsi="ＭＳ ゴシック" w:hint="eastAsia"/>
      </w:rPr>
    </w:lvl>
    <w:lvl w:ilvl="1" w:tplc="0409000B" w:tentative="1">
      <w:start w:val="1"/>
      <w:numFmt w:val="bullet"/>
      <w:lvlText w:val=""/>
      <w:lvlJc w:val="left"/>
      <w:pPr>
        <w:ind w:left="1348" w:hanging="420"/>
      </w:pPr>
      <w:rPr>
        <w:rFonts w:ascii="Wingdings" w:hAnsi="Wingdings" w:hint="default"/>
      </w:rPr>
    </w:lvl>
    <w:lvl w:ilvl="2" w:tplc="0409000D" w:tentative="1">
      <w:start w:val="1"/>
      <w:numFmt w:val="bullet"/>
      <w:lvlText w:val=""/>
      <w:lvlJc w:val="left"/>
      <w:pPr>
        <w:ind w:left="1768" w:hanging="420"/>
      </w:pPr>
      <w:rPr>
        <w:rFonts w:ascii="Wingdings" w:hAnsi="Wingdings" w:hint="default"/>
      </w:rPr>
    </w:lvl>
    <w:lvl w:ilvl="3" w:tplc="04090001" w:tentative="1">
      <w:start w:val="1"/>
      <w:numFmt w:val="bullet"/>
      <w:lvlText w:val=""/>
      <w:lvlJc w:val="left"/>
      <w:pPr>
        <w:ind w:left="2188" w:hanging="420"/>
      </w:pPr>
      <w:rPr>
        <w:rFonts w:ascii="Wingdings" w:hAnsi="Wingdings" w:hint="default"/>
      </w:rPr>
    </w:lvl>
    <w:lvl w:ilvl="4" w:tplc="0409000B" w:tentative="1">
      <w:start w:val="1"/>
      <w:numFmt w:val="bullet"/>
      <w:lvlText w:val=""/>
      <w:lvlJc w:val="left"/>
      <w:pPr>
        <w:ind w:left="2608" w:hanging="420"/>
      </w:pPr>
      <w:rPr>
        <w:rFonts w:ascii="Wingdings" w:hAnsi="Wingdings" w:hint="default"/>
      </w:rPr>
    </w:lvl>
    <w:lvl w:ilvl="5" w:tplc="0409000D" w:tentative="1">
      <w:start w:val="1"/>
      <w:numFmt w:val="bullet"/>
      <w:lvlText w:val=""/>
      <w:lvlJc w:val="left"/>
      <w:pPr>
        <w:ind w:left="3028" w:hanging="420"/>
      </w:pPr>
      <w:rPr>
        <w:rFonts w:ascii="Wingdings" w:hAnsi="Wingdings" w:hint="default"/>
      </w:rPr>
    </w:lvl>
    <w:lvl w:ilvl="6" w:tplc="04090001" w:tentative="1">
      <w:start w:val="1"/>
      <w:numFmt w:val="bullet"/>
      <w:lvlText w:val=""/>
      <w:lvlJc w:val="left"/>
      <w:pPr>
        <w:ind w:left="3448" w:hanging="420"/>
      </w:pPr>
      <w:rPr>
        <w:rFonts w:ascii="Wingdings" w:hAnsi="Wingdings" w:hint="default"/>
      </w:rPr>
    </w:lvl>
    <w:lvl w:ilvl="7" w:tplc="0409000B" w:tentative="1">
      <w:start w:val="1"/>
      <w:numFmt w:val="bullet"/>
      <w:lvlText w:val=""/>
      <w:lvlJc w:val="left"/>
      <w:pPr>
        <w:ind w:left="3868" w:hanging="420"/>
      </w:pPr>
      <w:rPr>
        <w:rFonts w:ascii="Wingdings" w:hAnsi="Wingdings" w:hint="default"/>
      </w:rPr>
    </w:lvl>
    <w:lvl w:ilvl="8" w:tplc="0409000D" w:tentative="1">
      <w:start w:val="1"/>
      <w:numFmt w:val="bullet"/>
      <w:lvlText w:val=""/>
      <w:lvlJc w:val="left"/>
      <w:pPr>
        <w:ind w:left="4288" w:hanging="420"/>
      </w:pPr>
      <w:rPr>
        <w:rFonts w:ascii="Wingdings" w:hAnsi="Wingdings" w:hint="default"/>
      </w:rPr>
    </w:lvl>
  </w:abstractNum>
  <w:abstractNum w:abstractNumId="37" w15:restartNumberingAfterBreak="0">
    <w:nsid w:val="5E146567"/>
    <w:multiLevelType w:val="multilevel"/>
    <w:tmpl w:val="DAB85274"/>
    <w:lvl w:ilvl="0">
      <w:start w:val="1"/>
      <w:numFmt w:val="bullet"/>
      <w:lvlText w:val=""/>
      <w:lvlJc w:val="left"/>
      <w:pPr>
        <w:tabs>
          <w:tab w:val="num" w:pos="721"/>
        </w:tabs>
        <w:ind w:left="721" w:hanging="340"/>
      </w:pPr>
      <w:rPr>
        <w:rFonts w:ascii="Wingdings" w:hAnsi="Wingdings" w:hint="default"/>
      </w:rPr>
    </w:lvl>
    <w:lvl w:ilvl="1">
      <w:start w:val="1"/>
      <w:numFmt w:val="bullet"/>
      <w:lvlText w:val=""/>
      <w:lvlJc w:val="left"/>
      <w:pPr>
        <w:ind w:left="1221" w:hanging="420"/>
      </w:pPr>
      <w:rPr>
        <w:rFonts w:ascii="Wingdings" w:hAnsi="Wingdings" w:hint="default"/>
      </w:rPr>
    </w:lvl>
    <w:lvl w:ilvl="2">
      <w:start w:val="1"/>
      <w:numFmt w:val="bullet"/>
      <w:lvlText w:val=""/>
      <w:lvlJc w:val="left"/>
      <w:pPr>
        <w:ind w:left="1641" w:hanging="420"/>
      </w:pPr>
      <w:rPr>
        <w:rFonts w:ascii="Wingdings" w:hAnsi="Wingdings" w:hint="default"/>
      </w:rPr>
    </w:lvl>
    <w:lvl w:ilvl="3">
      <w:start w:val="1"/>
      <w:numFmt w:val="bullet"/>
      <w:lvlText w:val=""/>
      <w:lvlJc w:val="left"/>
      <w:pPr>
        <w:ind w:left="2061" w:hanging="420"/>
      </w:pPr>
      <w:rPr>
        <w:rFonts w:ascii="Wingdings" w:hAnsi="Wingdings" w:hint="default"/>
      </w:rPr>
    </w:lvl>
    <w:lvl w:ilvl="4">
      <w:start w:val="1"/>
      <w:numFmt w:val="bullet"/>
      <w:lvlText w:val=""/>
      <w:lvlJc w:val="left"/>
      <w:pPr>
        <w:ind w:left="2481" w:hanging="420"/>
      </w:pPr>
      <w:rPr>
        <w:rFonts w:ascii="Wingdings" w:hAnsi="Wingdings" w:hint="default"/>
      </w:rPr>
    </w:lvl>
    <w:lvl w:ilvl="5">
      <w:start w:val="1"/>
      <w:numFmt w:val="bullet"/>
      <w:lvlText w:val=""/>
      <w:lvlJc w:val="left"/>
      <w:pPr>
        <w:ind w:left="2901" w:hanging="420"/>
      </w:pPr>
      <w:rPr>
        <w:rFonts w:ascii="Wingdings" w:hAnsi="Wingdings" w:hint="default"/>
      </w:rPr>
    </w:lvl>
    <w:lvl w:ilvl="6">
      <w:start w:val="1"/>
      <w:numFmt w:val="bullet"/>
      <w:lvlText w:val=""/>
      <w:lvlJc w:val="left"/>
      <w:pPr>
        <w:ind w:left="3321" w:hanging="420"/>
      </w:pPr>
      <w:rPr>
        <w:rFonts w:ascii="Wingdings" w:hAnsi="Wingdings" w:hint="default"/>
      </w:rPr>
    </w:lvl>
    <w:lvl w:ilvl="7">
      <w:start w:val="1"/>
      <w:numFmt w:val="bullet"/>
      <w:lvlText w:val=""/>
      <w:lvlJc w:val="left"/>
      <w:pPr>
        <w:ind w:left="3741" w:hanging="420"/>
      </w:pPr>
      <w:rPr>
        <w:rFonts w:ascii="Wingdings" w:hAnsi="Wingdings" w:hint="default"/>
      </w:rPr>
    </w:lvl>
    <w:lvl w:ilvl="8">
      <w:start w:val="1"/>
      <w:numFmt w:val="bullet"/>
      <w:lvlText w:val=""/>
      <w:lvlJc w:val="left"/>
      <w:pPr>
        <w:ind w:left="4161" w:hanging="420"/>
      </w:pPr>
      <w:rPr>
        <w:rFonts w:ascii="Wingdings" w:hAnsi="Wingdings" w:hint="default"/>
      </w:rPr>
    </w:lvl>
  </w:abstractNum>
  <w:abstractNum w:abstractNumId="38" w15:restartNumberingAfterBreak="0">
    <w:nsid w:val="5EC3271F"/>
    <w:multiLevelType w:val="multilevel"/>
    <w:tmpl w:val="7D1AB54C"/>
    <w:lvl w:ilvl="0">
      <w:start w:val="1"/>
      <w:numFmt w:val="bullet"/>
      <w:lvlText w:val="○"/>
      <w:lvlJc w:val="left"/>
      <w:pPr>
        <w:tabs>
          <w:tab w:val="num" w:pos="594"/>
        </w:tabs>
        <w:ind w:left="594" w:hanging="340"/>
      </w:pPr>
      <w:rPr>
        <w:rFonts w:ascii="ＭＳ ゴシック" w:eastAsia="ＭＳ ゴシック" w:hAnsi="ＭＳ ゴシック" w:hint="eastAsia"/>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39" w15:restartNumberingAfterBreak="0">
    <w:nsid w:val="6C000D6F"/>
    <w:multiLevelType w:val="multilevel"/>
    <w:tmpl w:val="F2487EFA"/>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1348" w:hanging="420"/>
      </w:pPr>
      <w:rPr>
        <w:rFonts w:ascii="Wingdings" w:hAnsi="Wingdings" w:hint="default"/>
      </w:rPr>
    </w:lvl>
    <w:lvl w:ilvl="2">
      <w:start w:val="1"/>
      <w:numFmt w:val="bullet"/>
      <w:lvlText w:val=""/>
      <w:lvlJc w:val="left"/>
      <w:pPr>
        <w:ind w:left="1768" w:hanging="420"/>
      </w:pPr>
      <w:rPr>
        <w:rFonts w:ascii="Wingdings" w:hAnsi="Wingdings" w:hint="default"/>
      </w:rPr>
    </w:lvl>
    <w:lvl w:ilvl="3">
      <w:start w:val="1"/>
      <w:numFmt w:val="bullet"/>
      <w:lvlText w:val=""/>
      <w:lvlJc w:val="left"/>
      <w:pPr>
        <w:ind w:left="2188" w:hanging="420"/>
      </w:pPr>
      <w:rPr>
        <w:rFonts w:ascii="Wingdings" w:hAnsi="Wingdings" w:hint="default"/>
      </w:rPr>
    </w:lvl>
    <w:lvl w:ilvl="4">
      <w:start w:val="1"/>
      <w:numFmt w:val="bullet"/>
      <w:lvlText w:val=""/>
      <w:lvlJc w:val="left"/>
      <w:pPr>
        <w:ind w:left="2608" w:hanging="420"/>
      </w:pPr>
      <w:rPr>
        <w:rFonts w:ascii="Wingdings" w:hAnsi="Wingdings" w:hint="default"/>
      </w:rPr>
    </w:lvl>
    <w:lvl w:ilvl="5">
      <w:start w:val="1"/>
      <w:numFmt w:val="bullet"/>
      <w:lvlText w:val=""/>
      <w:lvlJc w:val="left"/>
      <w:pPr>
        <w:ind w:left="3028" w:hanging="420"/>
      </w:pPr>
      <w:rPr>
        <w:rFonts w:ascii="Wingdings" w:hAnsi="Wingdings" w:hint="default"/>
      </w:rPr>
    </w:lvl>
    <w:lvl w:ilvl="6">
      <w:start w:val="1"/>
      <w:numFmt w:val="bullet"/>
      <w:lvlText w:val=""/>
      <w:lvlJc w:val="left"/>
      <w:pPr>
        <w:ind w:left="3448" w:hanging="420"/>
      </w:pPr>
      <w:rPr>
        <w:rFonts w:ascii="Wingdings" w:hAnsi="Wingdings" w:hint="default"/>
      </w:rPr>
    </w:lvl>
    <w:lvl w:ilvl="7">
      <w:start w:val="1"/>
      <w:numFmt w:val="bullet"/>
      <w:lvlText w:val=""/>
      <w:lvlJc w:val="left"/>
      <w:pPr>
        <w:ind w:left="3868" w:hanging="420"/>
      </w:pPr>
      <w:rPr>
        <w:rFonts w:ascii="Wingdings" w:hAnsi="Wingdings" w:hint="default"/>
      </w:rPr>
    </w:lvl>
    <w:lvl w:ilvl="8">
      <w:start w:val="1"/>
      <w:numFmt w:val="bullet"/>
      <w:lvlText w:val=""/>
      <w:lvlJc w:val="left"/>
      <w:pPr>
        <w:ind w:left="4288" w:hanging="420"/>
      </w:pPr>
      <w:rPr>
        <w:rFonts w:ascii="Wingdings" w:hAnsi="Wingdings" w:hint="default"/>
      </w:rPr>
    </w:lvl>
  </w:abstractNum>
  <w:abstractNum w:abstractNumId="40" w15:restartNumberingAfterBreak="0">
    <w:nsid w:val="6D594899"/>
    <w:multiLevelType w:val="multilevel"/>
    <w:tmpl w:val="CD5CE0C8"/>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1" w15:restartNumberingAfterBreak="0">
    <w:nsid w:val="737C2D84"/>
    <w:multiLevelType w:val="multilevel"/>
    <w:tmpl w:val="4130498C"/>
    <w:lvl w:ilvl="0">
      <w:start w:val="1"/>
      <w:numFmt w:val="bullet"/>
      <w:lvlText w:val=""/>
      <w:lvlJc w:val="left"/>
      <w:pPr>
        <w:tabs>
          <w:tab w:val="num" w:pos="594"/>
        </w:tabs>
        <w:ind w:left="594" w:hanging="340"/>
      </w:pPr>
      <w:rPr>
        <w:rFonts w:ascii="Wingdings" w:hAnsi="Wingdings" w:hint="default"/>
      </w:rPr>
    </w:lvl>
    <w:lvl w:ilvl="1">
      <w:start w:val="1"/>
      <w:numFmt w:val="bullet"/>
      <w:lvlText w:val=""/>
      <w:lvlJc w:val="left"/>
      <w:pPr>
        <w:ind w:left="1094" w:hanging="420"/>
      </w:pPr>
      <w:rPr>
        <w:rFonts w:ascii="Wingdings" w:hAnsi="Wingdings" w:hint="default"/>
      </w:rPr>
    </w:lvl>
    <w:lvl w:ilvl="2">
      <w:start w:val="1"/>
      <w:numFmt w:val="bullet"/>
      <w:lvlText w:val=""/>
      <w:lvlJc w:val="left"/>
      <w:pPr>
        <w:ind w:left="1514" w:hanging="420"/>
      </w:pPr>
      <w:rPr>
        <w:rFonts w:ascii="Wingdings" w:hAnsi="Wingdings" w:hint="default"/>
      </w:rPr>
    </w:lvl>
    <w:lvl w:ilvl="3">
      <w:start w:val="1"/>
      <w:numFmt w:val="bullet"/>
      <w:lvlText w:val=""/>
      <w:lvlJc w:val="left"/>
      <w:pPr>
        <w:ind w:left="1934" w:hanging="420"/>
      </w:pPr>
      <w:rPr>
        <w:rFonts w:ascii="Wingdings" w:hAnsi="Wingdings" w:hint="default"/>
      </w:rPr>
    </w:lvl>
    <w:lvl w:ilvl="4">
      <w:start w:val="1"/>
      <w:numFmt w:val="bullet"/>
      <w:lvlText w:val=""/>
      <w:lvlJc w:val="left"/>
      <w:pPr>
        <w:ind w:left="2354" w:hanging="420"/>
      </w:pPr>
      <w:rPr>
        <w:rFonts w:ascii="Wingdings" w:hAnsi="Wingdings" w:hint="default"/>
      </w:rPr>
    </w:lvl>
    <w:lvl w:ilvl="5">
      <w:start w:val="1"/>
      <w:numFmt w:val="bullet"/>
      <w:lvlText w:val=""/>
      <w:lvlJc w:val="left"/>
      <w:pPr>
        <w:ind w:left="2774" w:hanging="420"/>
      </w:pPr>
      <w:rPr>
        <w:rFonts w:ascii="Wingdings" w:hAnsi="Wingdings" w:hint="default"/>
      </w:rPr>
    </w:lvl>
    <w:lvl w:ilvl="6">
      <w:start w:val="1"/>
      <w:numFmt w:val="bullet"/>
      <w:lvlText w:val=""/>
      <w:lvlJc w:val="left"/>
      <w:pPr>
        <w:ind w:left="3194" w:hanging="420"/>
      </w:pPr>
      <w:rPr>
        <w:rFonts w:ascii="Wingdings" w:hAnsi="Wingdings" w:hint="default"/>
      </w:rPr>
    </w:lvl>
    <w:lvl w:ilvl="7">
      <w:start w:val="1"/>
      <w:numFmt w:val="bullet"/>
      <w:lvlText w:val=""/>
      <w:lvlJc w:val="left"/>
      <w:pPr>
        <w:ind w:left="3614" w:hanging="420"/>
      </w:pPr>
      <w:rPr>
        <w:rFonts w:ascii="Wingdings" w:hAnsi="Wingdings" w:hint="default"/>
      </w:rPr>
    </w:lvl>
    <w:lvl w:ilvl="8">
      <w:start w:val="1"/>
      <w:numFmt w:val="bullet"/>
      <w:lvlText w:val=""/>
      <w:lvlJc w:val="left"/>
      <w:pPr>
        <w:ind w:left="4034" w:hanging="420"/>
      </w:pPr>
      <w:rPr>
        <w:rFonts w:ascii="Wingdings" w:hAnsi="Wingdings" w:hint="default"/>
      </w:rPr>
    </w:lvl>
  </w:abstractNum>
  <w:abstractNum w:abstractNumId="42" w15:restartNumberingAfterBreak="0">
    <w:nsid w:val="797A7DC3"/>
    <w:multiLevelType w:val="hybridMultilevel"/>
    <w:tmpl w:val="CE4E07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A513D7B"/>
    <w:multiLevelType w:val="multilevel"/>
    <w:tmpl w:val="462C7702"/>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4" w15:restartNumberingAfterBreak="0">
    <w:nsid w:val="7C49570A"/>
    <w:multiLevelType w:val="hybridMultilevel"/>
    <w:tmpl w:val="B366EDBC"/>
    <w:lvl w:ilvl="0" w:tplc="6A8CD54C">
      <w:start w:val="1"/>
      <w:numFmt w:val="decimal"/>
      <w:lvlText w:val="(%1)"/>
      <w:lvlJc w:val="left"/>
      <w:pPr>
        <w:ind w:left="420" w:hanging="420"/>
      </w:pPr>
      <w:rPr>
        <w:rFonts w:cs="Times New Roman" w:hint="default"/>
      </w:rPr>
    </w:lvl>
    <w:lvl w:ilvl="1" w:tplc="6A8CD54C">
      <w:start w:val="1"/>
      <w:numFmt w:val="decimal"/>
      <w:lvlText w:val="(%2)"/>
      <w:lvlJc w:val="left"/>
      <w:pPr>
        <w:ind w:left="547" w:hanging="42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5" w15:restartNumberingAfterBreak="0">
    <w:nsid w:val="7D0B64DD"/>
    <w:multiLevelType w:val="multilevel"/>
    <w:tmpl w:val="25F8DE5C"/>
    <w:lvl w:ilvl="0">
      <w:start w:val="1"/>
      <w:numFmt w:val="bullet"/>
      <w:lvlText w:val="▶"/>
      <w:lvlJc w:val="left"/>
      <w:pPr>
        <w:tabs>
          <w:tab w:val="num" w:pos="792"/>
        </w:tabs>
        <w:ind w:left="792" w:hanging="284"/>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6" w15:restartNumberingAfterBreak="0">
    <w:nsid w:val="7D7417BD"/>
    <w:multiLevelType w:val="multilevel"/>
    <w:tmpl w:val="0EBA61BC"/>
    <w:lvl w:ilvl="0">
      <w:start w:val="1"/>
      <w:numFmt w:val="bullet"/>
      <w:lvlText w:val="▪"/>
      <w:lvlJc w:val="left"/>
      <w:pPr>
        <w:tabs>
          <w:tab w:val="num" w:pos="227"/>
        </w:tabs>
        <w:ind w:left="227" w:hanging="227"/>
      </w:pPr>
      <w:rPr>
        <w:rFonts w:ascii="ＭＳ ゴシック" w:eastAsia="ＭＳ ゴシック" w:hAnsi="ＭＳ ゴシック"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7" w15:restartNumberingAfterBreak="0">
    <w:nsid w:val="7DD8115D"/>
    <w:multiLevelType w:val="multilevel"/>
    <w:tmpl w:val="9ADEA092"/>
    <w:lvl w:ilvl="0">
      <w:start w:val="1"/>
      <w:numFmt w:val="bullet"/>
      <w:lvlText w:val=""/>
      <w:lvlJc w:val="left"/>
      <w:pPr>
        <w:tabs>
          <w:tab w:val="num" w:pos="594"/>
        </w:tabs>
        <w:ind w:left="594" w:hanging="340"/>
      </w:pPr>
      <w:rPr>
        <w:rFonts w:ascii="Wingdings" w:hAnsi="Wingdings" w:hint="default"/>
      </w:rPr>
    </w:lvl>
    <w:lvl w:ilvl="1">
      <w:start w:val="1"/>
      <w:numFmt w:val="decimal"/>
      <w:lvlText w:val="(%2)"/>
      <w:lvlJc w:val="left"/>
      <w:pPr>
        <w:tabs>
          <w:tab w:val="num" w:pos="708"/>
        </w:tabs>
        <w:ind w:left="708" w:hanging="454"/>
      </w:pPr>
      <w:rPr>
        <w:rFonts w:cs="Times New Roman" w:hint="eastAsia"/>
      </w:rPr>
    </w:lvl>
    <w:lvl w:ilvl="2">
      <w:start w:val="1"/>
      <w:numFmt w:val="decimalEnclosedCircle"/>
      <w:lvlText w:val="%3"/>
      <w:lvlJc w:val="left"/>
      <w:pPr>
        <w:ind w:left="1514" w:hanging="420"/>
      </w:pPr>
      <w:rPr>
        <w:rFonts w:cs="Times New Roman" w:hint="eastAsia"/>
      </w:rPr>
    </w:lvl>
    <w:lvl w:ilvl="3">
      <w:start w:val="1"/>
      <w:numFmt w:val="decimal"/>
      <w:lvlText w:val="%4."/>
      <w:lvlJc w:val="left"/>
      <w:pPr>
        <w:ind w:left="1934" w:hanging="420"/>
      </w:pPr>
      <w:rPr>
        <w:rFonts w:cs="Times New Roman" w:hint="eastAsia"/>
      </w:rPr>
    </w:lvl>
    <w:lvl w:ilvl="4">
      <w:start w:val="1"/>
      <w:numFmt w:val="aiueoFullWidth"/>
      <w:lvlText w:val="(%5)"/>
      <w:lvlJc w:val="left"/>
      <w:pPr>
        <w:ind w:left="2354" w:hanging="420"/>
      </w:pPr>
      <w:rPr>
        <w:rFonts w:cs="Times New Roman" w:hint="eastAsia"/>
      </w:rPr>
    </w:lvl>
    <w:lvl w:ilvl="5">
      <w:start w:val="1"/>
      <w:numFmt w:val="decimalEnclosedCircle"/>
      <w:lvlText w:val="%6"/>
      <w:lvlJc w:val="left"/>
      <w:pPr>
        <w:ind w:left="2774" w:hanging="420"/>
      </w:pPr>
      <w:rPr>
        <w:rFonts w:cs="Times New Roman" w:hint="eastAsia"/>
      </w:rPr>
    </w:lvl>
    <w:lvl w:ilvl="6">
      <w:start w:val="1"/>
      <w:numFmt w:val="decimal"/>
      <w:lvlText w:val="%7."/>
      <w:lvlJc w:val="left"/>
      <w:pPr>
        <w:ind w:left="3194" w:hanging="420"/>
      </w:pPr>
      <w:rPr>
        <w:rFonts w:cs="Times New Roman" w:hint="eastAsia"/>
      </w:rPr>
    </w:lvl>
    <w:lvl w:ilvl="7">
      <w:start w:val="1"/>
      <w:numFmt w:val="aiueoFullWidth"/>
      <w:lvlText w:val="(%8)"/>
      <w:lvlJc w:val="left"/>
      <w:pPr>
        <w:ind w:left="3614" w:hanging="420"/>
      </w:pPr>
      <w:rPr>
        <w:rFonts w:cs="Times New Roman" w:hint="eastAsia"/>
      </w:rPr>
    </w:lvl>
    <w:lvl w:ilvl="8">
      <w:start w:val="1"/>
      <w:numFmt w:val="decimalEnclosedCircle"/>
      <w:lvlText w:val="%9"/>
      <w:lvlJc w:val="left"/>
      <w:pPr>
        <w:ind w:left="4034" w:hanging="420"/>
      </w:pPr>
      <w:rPr>
        <w:rFonts w:cs="Times New Roman" w:hint="eastAsia"/>
      </w:rPr>
    </w:lvl>
  </w:abstractNum>
  <w:abstractNum w:abstractNumId="48" w15:restartNumberingAfterBreak="0">
    <w:nsid w:val="7FAE029A"/>
    <w:multiLevelType w:val="hybridMultilevel"/>
    <w:tmpl w:val="E3E66AB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18"/>
  </w:num>
  <w:num w:numId="3">
    <w:abstractNumId w:val="26"/>
  </w:num>
  <w:num w:numId="4">
    <w:abstractNumId w:val="15"/>
  </w:num>
  <w:num w:numId="5">
    <w:abstractNumId w:val="1"/>
  </w:num>
  <w:num w:numId="6">
    <w:abstractNumId w:val="23"/>
  </w:num>
  <w:num w:numId="7">
    <w:abstractNumId w:val="17"/>
  </w:num>
  <w:num w:numId="8">
    <w:abstractNumId w:val="46"/>
  </w:num>
  <w:num w:numId="9">
    <w:abstractNumId w:val="43"/>
  </w:num>
  <w:num w:numId="10">
    <w:abstractNumId w:val="30"/>
  </w:num>
  <w:num w:numId="11">
    <w:abstractNumId w:val="34"/>
  </w:num>
  <w:num w:numId="12">
    <w:abstractNumId w:val="13"/>
  </w:num>
  <w:num w:numId="13">
    <w:abstractNumId w:val="39"/>
  </w:num>
  <w:num w:numId="14">
    <w:abstractNumId w:val="5"/>
  </w:num>
  <w:num w:numId="15">
    <w:abstractNumId w:val="38"/>
  </w:num>
  <w:num w:numId="16">
    <w:abstractNumId w:val="0"/>
  </w:num>
  <w:num w:numId="17">
    <w:abstractNumId w:val="40"/>
  </w:num>
  <w:num w:numId="18">
    <w:abstractNumId w:val="4"/>
  </w:num>
  <w:num w:numId="19">
    <w:abstractNumId w:val="37"/>
  </w:num>
  <w:num w:numId="20">
    <w:abstractNumId w:val="44"/>
  </w:num>
  <w:num w:numId="21">
    <w:abstractNumId w:val="6"/>
  </w:num>
  <w:num w:numId="22">
    <w:abstractNumId w:val="10"/>
  </w:num>
  <w:num w:numId="23">
    <w:abstractNumId w:val="9"/>
  </w:num>
  <w:num w:numId="24">
    <w:abstractNumId w:val="27"/>
  </w:num>
  <w:num w:numId="25">
    <w:abstractNumId w:val="47"/>
  </w:num>
  <w:num w:numId="26">
    <w:abstractNumId w:val="41"/>
  </w:num>
  <w:num w:numId="27">
    <w:abstractNumId w:val="22"/>
  </w:num>
  <w:num w:numId="28">
    <w:abstractNumId w:val="36"/>
  </w:num>
  <w:num w:numId="29">
    <w:abstractNumId w:val="25"/>
  </w:num>
  <w:num w:numId="30">
    <w:abstractNumId w:val="7"/>
  </w:num>
  <w:num w:numId="31">
    <w:abstractNumId w:val="45"/>
  </w:num>
  <w:num w:numId="32">
    <w:abstractNumId w:val="16"/>
  </w:num>
  <w:num w:numId="33">
    <w:abstractNumId w:val="14"/>
  </w:num>
  <w:num w:numId="34">
    <w:abstractNumId w:val="31"/>
  </w:num>
  <w:num w:numId="35">
    <w:abstractNumId w:val="29"/>
  </w:num>
  <w:num w:numId="36">
    <w:abstractNumId w:val="35"/>
  </w:num>
  <w:num w:numId="37">
    <w:abstractNumId w:val="2"/>
  </w:num>
  <w:num w:numId="38">
    <w:abstractNumId w:val="28"/>
  </w:num>
  <w:num w:numId="39">
    <w:abstractNumId w:val="11"/>
  </w:num>
  <w:num w:numId="40">
    <w:abstractNumId w:val="8"/>
  </w:num>
  <w:num w:numId="41">
    <w:abstractNumId w:val="21"/>
  </w:num>
  <w:num w:numId="42">
    <w:abstractNumId w:val="42"/>
  </w:num>
  <w:num w:numId="43">
    <w:abstractNumId w:val="19"/>
  </w:num>
  <w:num w:numId="44">
    <w:abstractNumId w:val="3"/>
  </w:num>
  <w:num w:numId="45">
    <w:abstractNumId w:val="48"/>
  </w:num>
  <w:num w:numId="46">
    <w:abstractNumId w:val="12"/>
  </w:num>
  <w:num w:numId="47">
    <w:abstractNumId w:val="20"/>
  </w:num>
  <w:num w:numId="48">
    <w:abstractNumId w:val="32"/>
  </w:num>
  <w:num w:numId="49">
    <w:abstractNumId w:val="2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283"/>
  <w:drawingGridVerticalSpacing w:val="19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A49"/>
    <w:rsid w:val="00000804"/>
    <w:rsid w:val="00007568"/>
    <w:rsid w:val="00015F76"/>
    <w:rsid w:val="00020F52"/>
    <w:rsid w:val="000246DE"/>
    <w:rsid w:val="000479E3"/>
    <w:rsid w:val="00047B77"/>
    <w:rsid w:val="000573EA"/>
    <w:rsid w:val="0006228C"/>
    <w:rsid w:val="00070EE0"/>
    <w:rsid w:val="000727CD"/>
    <w:rsid w:val="00083D3A"/>
    <w:rsid w:val="00084653"/>
    <w:rsid w:val="00090EE9"/>
    <w:rsid w:val="00097F41"/>
    <w:rsid w:val="000A056A"/>
    <w:rsid w:val="000A05BE"/>
    <w:rsid w:val="000A5ABE"/>
    <w:rsid w:val="000B0A4A"/>
    <w:rsid w:val="000C0224"/>
    <w:rsid w:val="000C042F"/>
    <w:rsid w:val="000C0890"/>
    <w:rsid w:val="000C0904"/>
    <w:rsid w:val="000C44D9"/>
    <w:rsid w:val="000C49F2"/>
    <w:rsid w:val="000D3E9E"/>
    <w:rsid w:val="000F07CE"/>
    <w:rsid w:val="000F5A07"/>
    <w:rsid w:val="00100F41"/>
    <w:rsid w:val="0011363E"/>
    <w:rsid w:val="0012234F"/>
    <w:rsid w:val="001232C2"/>
    <w:rsid w:val="001366AC"/>
    <w:rsid w:val="00145B3F"/>
    <w:rsid w:val="00146889"/>
    <w:rsid w:val="001517BE"/>
    <w:rsid w:val="00155FAF"/>
    <w:rsid w:val="00157973"/>
    <w:rsid w:val="00161460"/>
    <w:rsid w:val="00163389"/>
    <w:rsid w:val="001665BA"/>
    <w:rsid w:val="0017294F"/>
    <w:rsid w:val="00172F8B"/>
    <w:rsid w:val="00173A33"/>
    <w:rsid w:val="00177677"/>
    <w:rsid w:val="001866E7"/>
    <w:rsid w:val="00190406"/>
    <w:rsid w:val="00197205"/>
    <w:rsid w:val="001A0204"/>
    <w:rsid w:val="001A0513"/>
    <w:rsid w:val="001A1776"/>
    <w:rsid w:val="001A7A04"/>
    <w:rsid w:val="001B0F57"/>
    <w:rsid w:val="001B2AAB"/>
    <w:rsid w:val="001D0C9E"/>
    <w:rsid w:val="001E16C9"/>
    <w:rsid w:val="001F3DB8"/>
    <w:rsid w:val="001F48DE"/>
    <w:rsid w:val="001F7105"/>
    <w:rsid w:val="00200C38"/>
    <w:rsid w:val="0020256F"/>
    <w:rsid w:val="0021145D"/>
    <w:rsid w:val="00212AFD"/>
    <w:rsid w:val="00213C52"/>
    <w:rsid w:val="0021529A"/>
    <w:rsid w:val="00217E23"/>
    <w:rsid w:val="00222021"/>
    <w:rsid w:val="00223B7C"/>
    <w:rsid w:val="0022632D"/>
    <w:rsid w:val="00256FE3"/>
    <w:rsid w:val="00261A38"/>
    <w:rsid w:val="00273DD4"/>
    <w:rsid w:val="00274650"/>
    <w:rsid w:val="00274B18"/>
    <w:rsid w:val="00281329"/>
    <w:rsid w:val="00283ACA"/>
    <w:rsid w:val="0029237F"/>
    <w:rsid w:val="002A59E3"/>
    <w:rsid w:val="002C05D0"/>
    <w:rsid w:val="002C174A"/>
    <w:rsid w:val="002C1EB4"/>
    <w:rsid w:val="002C2402"/>
    <w:rsid w:val="002D049B"/>
    <w:rsid w:val="002E6164"/>
    <w:rsid w:val="002F2DC1"/>
    <w:rsid w:val="002F4793"/>
    <w:rsid w:val="002F50F4"/>
    <w:rsid w:val="0031013D"/>
    <w:rsid w:val="00311A55"/>
    <w:rsid w:val="00317174"/>
    <w:rsid w:val="003202D0"/>
    <w:rsid w:val="003247C7"/>
    <w:rsid w:val="00330234"/>
    <w:rsid w:val="00334F49"/>
    <w:rsid w:val="00340D38"/>
    <w:rsid w:val="00342A71"/>
    <w:rsid w:val="00344749"/>
    <w:rsid w:val="00353673"/>
    <w:rsid w:val="00354693"/>
    <w:rsid w:val="00363CCC"/>
    <w:rsid w:val="00363FFE"/>
    <w:rsid w:val="003855BE"/>
    <w:rsid w:val="003875AE"/>
    <w:rsid w:val="003930F8"/>
    <w:rsid w:val="003B4685"/>
    <w:rsid w:val="003C19FD"/>
    <w:rsid w:val="003E1758"/>
    <w:rsid w:val="003E3487"/>
    <w:rsid w:val="003F553B"/>
    <w:rsid w:val="00400233"/>
    <w:rsid w:val="0040326A"/>
    <w:rsid w:val="0041548B"/>
    <w:rsid w:val="004159B3"/>
    <w:rsid w:val="00432433"/>
    <w:rsid w:val="00437726"/>
    <w:rsid w:val="004431EA"/>
    <w:rsid w:val="0044451F"/>
    <w:rsid w:val="0044493C"/>
    <w:rsid w:val="00446C61"/>
    <w:rsid w:val="0045443F"/>
    <w:rsid w:val="0045660F"/>
    <w:rsid w:val="00473CEF"/>
    <w:rsid w:val="00482334"/>
    <w:rsid w:val="004879F4"/>
    <w:rsid w:val="004A65A2"/>
    <w:rsid w:val="004B601B"/>
    <w:rsid w:val="004D1A65"/>
    <w:rsid w:val="004D2835"/>
    <w:rsid w:val="004D4981"/>
    <w:rsid w:val="004E1BE8"/>
    <w:rsid w:val="004E1CD8"/>
    <w:rsid w:val="004F664E"/>
    <w:rsid w:val="004F6ECD"/>
    <w:rsid w:val="004F79D8"/>
    <w:rsid w:val="00507CB4"/>
    <w:rsid w:val="00526B7D"/>
    <w:rsid w:val="005303DE"/>
    <w:rsid w:val="0053153B"/>
    <w:rsid w:val="00534DE6"/>
    <w:rsid w:val="00537355"/>
    <w:rsid w:val="005377C1"/>
    <w:rsid w:val="00541554"/>
    <w:rsid w:val="00542C44"/>
    <w:rsid w:val="005556A0"/>
    <w:rsid w:val="00565845"/>
    <w:rsid w:val="005702B3"/>
    <w:rsid w:val="00574F97"/>
    <w:rsid w:val="00582B08"/>
    <w:rsid w:val="005844F4"/>
    <w:rsid w:val="005945E8"/>
    <w:rsid w:val="005962F9"/>
    <w:rsid w:val="005B433C"/>
    <w:rsid w:val="005C2DEE"/>
    <w:rsid w:val="005C6C93"/>
    <w:rsid w:val="005E0119"/>
    <w:rsid w:val="005E16E1"/>
    <w:rsid w:val="005F3AA7"/>
    <w:rsid w:val="00600061"/>
    <w:rsid w:val="0060176F"/>
    <w:rsid w:val="00604A71"/>
    <w:rsid w:val="00607716"/>
    <w:rsid w:val="0061637F"/>
    <w:rsid w:val="0061648E"/>
    <w:rsid w:val="006328C3"/>
    <w:rsid w:val="00641127"/>
    <w:rsid w:val="006424FF"/>
    <w:rsid w:val="006450BD"/>
    <w:rsid w:val="00655A91"/>
    <w:rsid w:val="00660500"/>
    <w:rsid w:val="00661315"/>
    <w:rsid w:val="006634D7"/>
    <w:rsid w:val="006737EB"/>
    <w:rsid w:val="0067429D"/>
    <w:rsid w:val="00674C12"/>
    <w:rsid w:val="00681105"/>
    <w:rsid w:val="00681B3D"/>
    <w:rsid w:val="00682584"/>
    <w:rsid w:val="00684155"/>
    <w:rsid w:val="006871C8"/>
    <w:rsid w:val="006979B5"/>
    <w:rsid w:val="006A0519"/>
    <w:rsid w:val="006A4590"/>
    <w:rsid w:val="006A53B4"/>
    <w:rsid w:val="006A62BE"/>
    <w:rsid w:val="006A6F1E"/>
    <w:rsid w:val="006B3C19"/>
    <w:rsid w:val="006B4AB6"/>
    <w:rsid w:val="006B5ADA"/>
    <w:rsid w:val="006C114C"/>
    <w:rsid w:val="006C2205"/>
    <w:rsid w:val="006D12EE"/>
    <w:rsid w:val="006D67BF"/>
    <w:rsid w:val="006D7BB5"/>
    <w:rsid w:val="006E7745"/>
    <w:rsid w:val="00700A0D"/>
    <w:rsid w:val="00707211"/>
    <w:rsid w:val="00710BF5"/>
    <w:rsid w:val="00712AEA"/>
    <w:rsid w:val="007237C1"/>
    <w:rsid w:val="007256A1"/>
    <w:rsid w:val="00731675"/>
    <w:rsid w:val="0074288E"/>
    <w:rsid w:val="007456B0"/>
    <w:rsid w:val="0075659C"/>
    <w:rsid w:val="0075722F"/>
    <w:rsid w:val="00763C39"/>
    <w:rsid w:val="007674FB"/>
    <w:rsid w:val="007776F1"/>
    <w:rsid w:val="007A1504"/>
    <w:rsid w:val="007A37B6"/>
    <w:rsid w:val="007B1936"/>
    <w:rsid w:val="007C41B9"/>
    <w:rsid w:val="007D444B"/>
    <w:rsid w:val="007E04AA"/>
    <w:rsid w:val="007E1C4B"/>
    <w:rsid w:val="007E30F7"/>
    <w:rsid w:val="007E4A49"/>
    <w:rsid w:val="007E4F21"/>
    <w:rsid w:val="00815FDF"/>
    <w:rsid w:val="00824B01"/>
    <w:rsid w:val="00825DF7"/>
    <w:rsid w:val="00830724"/>
    <w:rsid w:val="00831344"/>
    <w:rsid w:val="00837DDD"/>
    <w:rsid w:val="00841368"/>
    <w:rsid w:val="00846672"/>
    <w:rsid w:val="008540FA"/>
    <w:rsid w:val="00857CCC"/>
    <w:rsid w:val="0086011C"/>
    <w:rsid w:val="008832D3"/>
    <w:rsid w:val="00884B53"/>
    <w:rsid w:val="00895B89"/>
    <w:rsid w:val="008A1166"/>
    <w:rsid w:val="008A1CF6"/>
    <w:rsid w:val="008A40A5"/>
    <w:rsid w:val="008B0006"/>
    <w:rsid w:val="008B0100"/>
    <w:rsid w:val="008B6087"/>
    <w:rsid w:val="008B670E"/>
    <w:rsid w:val="008C4159"/>
    <w:rsid w:val="008C6E1D"/>
    <w:rsid w:val="008E0417"/>
    <w:rsid w:val="008E5A47"/>
    <w:rsid w:val="008F6D80"/>
    <w:rsid w:val="009247F8"/>
    <w:rsid w:val="00932B54"/>
    <w:rsid w:val="0093471A"/>
    <w:rsid w:val="00934885"/>
    <w:rsid w:val="00940B2A"/>
    <w:rsid w:val="009458D0"/>
    <w:rsid w:val="00945B0F"/>
    <w:rsid w:val="00946483"/>
    <w:rsid w:val="00981C4A"/>
    <w:rsid w:val="0099453D"/>
    <w:rsid w:val="009A2C98"/>
    <w:rsid w:val="009B7FF8"/>
    <w:rsid w:val="009C16CB"/>
    <w:rsid w:val="009C57D4"/>
    <w:rsid w:val="009C746D"/>
    <w:rsid w:val="009D3A67"/>
    <w:rsid w:val="009E0A82"/>
    <w:rsid w:val="00A205CC"/>
    <w:rsid w:val="00A2166B"/>
    <w:rsid w:val="00A36C68"/>
    <w:rsid w:val="00A4250A"/>
    <w:rsid w:val="00A43999"/>
    <w:rsid w:val="00A50224"/>
    <w:rsid w:val="00A5122F"/>
    <w:rsid w:val="00A51708"/>
    <w:rsid w:val="00A61810"/>
    <w:rsid w:val="00A654D7"/>
    <w:rsid w:val="00A70147"/>
    <w:rsid w:val="00A7128B"/>
    <w:rsid w:val="00A71C8D"/>
    <w:rsid w:val="00A770AA"/>
    <w:rsid w:val="00A77569"/>
    <w:rsid w:val="00A9002E"/>
    <w:rsid w:val="00A92392"/>
    <w:rsid w:val="00A93408"/>
    <w:rsid w:val="00A94573"/>
    <w:rsid w:val="00AA27C0"/>
    <w:rsid w:val="00AA4FF1"/>
    <w:rsid w:val="00AA6FC9"/>
    <w:rsid w:val="00AB5F6E"/>
    <w:rsid w:val="00AC1572"/>
    <w:rsid w:val="00AC15C6"/>
    <w:rsid w:val="00AC7DA4"/>
    <w:rsid w:val="00AE560E"/>
    <w:rsid w:val="00AF006E"/>
    <w:rsid w:val="00AF6FB8"/>
    <w:rsid w:val="00B00B85"/>
    <w:rsid w:val="00B016F1"/>
    <w:rsid w:val="00B06D07"/>
    <w:rsid w:val="00B23279"/>
    <w:rsid w:val="00B26A1B"/>
    <w:rsid w:val="00B313ED"/>
    <w:rsid w:val="00B378BF"/>
    <w:rsid w:val="00B41CBC"/>
    <w:rsid w:val="00B4406E"/>
    <w:rsid w:val="00B45F45"/>
    <w:rsid w:val="00B71BEF"/>
    <w:rsid w:val="00B72CB2"/>
    <w:rsid w:val="00B80D16"/>
    <w:rsid w:val="00B843AE"/>
    <w:rsid w:val="00B87312"/>
    <w:rsid w:val="00B91151"/>
    <w:rsid w:val="00BB2E0A"/>
    <w:rsid w:val="00BB2FF5"/>
    <w:rsid w:val="00BC0030"/>
    <w:rsid w:val="00BC6FE1"/>
    <w:rsid w:val="00BD0E6B"/>
    <w:rsid w:val="00BD1B74"/>
    <w:rsid w:val="00BD1E0B"/>
    <w:rsid w:val="00BD24DE"/>
    <w:rsid w:val="00BD5885"/>
    <w:rsid w:val="00BE0277"/>
    <w:rsid w:val="00BE310B"/>
    <w:rsid w:val="00BF684C"/>
    <w:rsid w:val="00C10DE3"/>
    <w:rsid w:val="00C15609"/>
    <w:rsid w:val="00C168D6"/>
    <w:rsid w:val="00C27FD6"/>
    <w:rsid w:val="00C3086C"/>
    <w:rsid w:val="00C622F4"/>
    <w:rsid w:val="00C63A8E"/>
    <w:rsid w:val="00C755EE"/>
    <w:rsid w:val="00C90F88"/>
    <w:rsid w:val="00C924D2"/>
    <w:rsid w:val="00C979D2"/>
    <w:rsid w:val="00CB457C"/>
    <w:rsid w:val="00CB4CE1"/>
    <w:rsid w:val="00CC13FB"/>
    <w:rsid w:val="00CC3AAA"/>
    <w:rsid w:val="00CF3919"/>
    <w:rsid w:val="00D02296"/>
    <w:rsid w:val="00D056E0"/>
    <w:rsid w:val="00D06FC0"/>
    <w:rsid w:val="00D3024D"/>
    <w:rsid w:val="00D60AA9"/>
    <w:rsid w:val="00D6362F"/>
    <w:rsid w:val="00D63968"/>
    <w:rsid w:val="00D73234"/>
    <w:rsid w:val="00D746B7"/>
    <w:rsid w:val="00D74B30"/>
    <w:rsid w:val="00D75250"/>
    <w:rsid w:val="00D7775C"/>
    <w:rsid w:val="00D843AC"/>
    <w:rsid w:val="00D85D6C"/>
    <w:rsid w:val="00D923A4"/>
    <w:rsid w:val="00D945D1"/>
    <w:rsid w:val="00D97465"/>
    <w:rsid w:val="00DA6E63"/>
    <w:rsid w:val="00DB3A59"/>
    <w:rsid w:val="00DC4534"/>
    <w:rsid w:val="00DC620E"/>
    <w:rsid w:val="00DC70B8"/>
    <w:rsid w:val="00DD32A1"/>
    <w:rsid w:val="00DE0E91"/>
    <w:rsid w:val="00DE41EF"/>
    <w:rsid w:val="00DE58E2"/>
    <w:rsid w:val="00DF1E64"/>
    <w:rsid w:val="00DF5ADC"/>
    <w:rsid w:val="00E06BE5"/>
    <w:rsid w:val="00E149DF"/>
    <w:rsid w:val="00E25F2A"/>
    <w:rsid w:val="00E30F66"/>
    <w:rsid w:val="00E3192E"/>
    <w:rsid w:val="00E36FF5"/>
    <w:rsid w:val="00E37C50"/>
    <w:rsid w:val="00E40A02"/>
    <w:rsid w:val="00E47DB7"/>
    <w:rsid w:val="00E56C41"/>
    <w:rsid w:val="00E607A0"/>
    <w:rsid w:val="00E60E4E"/>
    <w:rsid w:val="00E631DE"/>
    <w:rsid w:val="00E73CB2"/>
    <w:rsid w:val="00E7551D"/>
    <w:rsid w:val="00E8381B"/>
    <w:rsid w:val="00E94E6B"/>
    <w:rsid w:val="00EA0EFF"/>
    <w:rsid w:val="00EB0382"/>
    <w:rsid w:val="00EB146A"/>
    <w:rsid w:val="00EB5F15"/>
    <w:rsid w:val="00EC37B6"/>
    <w:rsid w:val="00ED3BD9"/>
    <w:rsid w:val="00EE2993"/>
    <w:rsid w:val="00F0069F"/>
    <w:rsid w:val="00F01D08"/>
    <w:rsid w:val="00F02A9B"/>
    <w:rsid w:val="00F0347F"/>
    <w:rsid w:val="00F03C34"/>
    <w:rsid w:val="00F079F1"/>
    <w:rsid w:val="00F25243"/>
    <w:rsid w:val="00F2751B"/>
    <w:rsid w:val="00F27F80"/>
    <w:rsid w:val="00F3006C"/>
    <w:rsid w:val="00F36451"/>
    <w:rsid w:val="00F457B4"/>
    <w:rsid w:val="00F460C6"/>
    <w:rsid w:val="00F50825"/>
    <w:rsid w:val="00F57237"/>
    <w:rsid w:val="00F64781"/>
    <w:rsid w:val="00F6578C"/>
    <w:rsid w:val="00F81F3C"/>
    <w:rsid w:val="00F9157B"/>
    <w:rsid w:val="00F9346A"/>
    <w:rsid w:val="00F95C15"/>
    <w:rsid w:val="00FA3C58"/>
    <w:rsid w:val="00FA45E6"/>
    <w:rsid w:val="00FB0323"/>
    <w:rsid w:val="00FB7964"/>
    <w:rsid w:val="00FB7E5D"/>
    <w:rsid w:val="00FC66D1"/>
    <w:rsid w:val="00FC6A9B"/>
    <w:rsid w:val="00FC74BC"/>
    <w:rsid w:val="00FD5092"/>
    <w:rsid w:val="00FF1BED"/>
    <w:rsid w:val="00FF37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v:textbox inset="5.85pt,.7pt,5.85pt,.7pt"/>
    </o:shapedefaults>
    <o:shapelayout v:ext="edit">
      <o:idmap v:ext="edit" data="1"/>
    </o:shapelayout>
  </w:shapeDefaults>
  <w:decimalSymbol w:val="."/>
  <w:listSeparator w:val=","/>
  <w15:docId w15:val="{A35F8A09-CAE8-406F-8A27-A1396C04B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0EFF"/>
    <w:pPr>
      <w:widowControl w:val="0"/>
      <w:jc w:val="both"/>
    </w:pPr>
    <w:rPr>
      <w:rFonts w:ascii="ＭＳ ゴシック" w:eastAsia="ＭＳ ゴシック"/>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016F1"/>
    <w:pPr>
      <w:ind w:leftChars="400" w:left="840"/>
    </w:pPr>
  </w:style>
  <w:style w:type="paragraph" w:styleId="a4">
    <w:name w:val="header"/>
    <w:basedOn w:val="a"/>
    <w:link w:val="a5"/>
    <w:uiPriority w:val="99"/>
    <w:rsid w:val="00D97465"/>
    <w:pPr>
      <w:tabs>
        <w:tab w:val="center" w:pos="4252"/>
        <w:tab w:val="right" w:pos="8504"/>
      </w:tabs>
      <w:snapToGrid w:val="0"/>
    </w:pPr>
  </w:style>
  <w:style w:type="character" w:customStyle="1" w:styleId="a5">
    <w:name w:val="ヘッダー (文字)"/>
    <w:link w:val="a4"/>
    <w:uiPriority w:val="99"/>
    <w:locked/>
    <w:rsid w:val="00D97465"/>
    <w:rPr>
      <w:rFonts w:ascii="ＭＳ Ｐゴシック" w:eastAsia="ＭＳ Ｐゴシック" w:cs="Times New Roman"/>
      <w:sz w:val="28"/>
    </w:rPr>
  </w:style>
  <w:style w:type="paragraph" w:styleId="a6">
    <w:name w:val="footer"/>
    <w:basedOn w:val="a"/>
    <w:link w:val="a7"/>
    <w:uiPriority w:val="99"/>
    <w:rsid w:val="00D97465"/>
    <w:pPr>
      <w:tabs>
        <w:tab w:val="center" w:pos="4252"/>
        <w:tab w:val="right" w:pos="8504"/>
      </w:tabs>
      <w:snapToGrid w:val="0"/>
    </w:pPr>
  </w:style>
  <w:style w:type="character" w:customStyle="1" w:styleId="a7">
    <w:name w:val="フッター (文字)"/>
    <w:link w:val="a6"/>
    <w:uiPriority w:val="99"/>
    <w:locked/>
    <w:rsid w:val="00D97465"/>
    <w:rPr>
      <w:rFonts w:ascii="ＭＳ Ｐゴシック" w:eastAsia="ＭＳ Ｐゴシック" w:cs="Times New Roman"/>
      <w:sz w:val="28"/>
    </w:rPr>
  </w:style>
  <w:style w:type="paragraph" w:styleId="a8">
    <w:name w:val="Plain Text"/>
    <w:basedOn w:val="a"/>
    <w:link w:val="a9"/>
    <w:uiPriority w:val="99"/>
    <w:rsid w:val="002D049B"/>
    <w:rPr>
      <w:rFonts w:ascii="ＭＳ 明朝" w:eastAsia="ＭＳ 明朝" w:hAnsi="Courier New" w:cs="Courier New"/>
      <w:sz w:val="21"/>
      <w:szCs w:val="21"/>
    </w:rPr>
  </w:style>
  <w:style w:type="character" w:customStyle="1" w:styleId="a9">
    <w:name w:val="書式なし (文字)"/>
    <w:link w:val="a8"/>
    <w:uiPriority w:val="99"/>
    <w:locked/>
    <w:rsid w:val="002D049B"/>
    <w:rPr>
      <w:rFonts w:ascii="ＭＳ 明朝" w:eastAsia="ＭＳ 明朝" w:hAnsi="Courier New" w:cs="Courier New"/>
      <w:sz w:val="21"/>
      <w:szCs w:val="21"/>
    </w:rPr>
  </w:style>
  <w:style w:type="paragraph" w:customStyle="1" w:styleId="aa">
    <w:name w:val="（１）"/>
    <w:basedOn w:val="a8"/>
    <w:link w:val="ab"/>
    <w:uiPriority w:val="99"/>
    <w:rsid w:val="002D049B"/>
    <w:pPr>
      <w:ind w:leftChars="135" w:left="707" w:hangingChars="202" w:hanging="424"/>
    </w:pPr>
    <w:rPr>
      <w:rFonts w:hAnsi="ＭＳ 明朝" w:cs="ＭＳ ゴシック"/>
    </w:rPr>
  </w:style>
  <w:style w:type="character" w:customStyle="1" w:styleId="ab">
    <w:name w:val="（１） (文字)"/>
    <w:link w:val="aa"/>
    <w:uiPriority w:val="99"/>
    <w:locked/>
    <w:rsid w:val="002D049B"/>
    <w:rPr>
      <w:rFonts w:ascii="ＭＳ 明朝" w:eastAsia="ＭＳ 明朝" w:hAnsi="ＭＳ 明朝" w:cs="ＭＳ ゴシック"/>
      <w:sz w:val="21"/>
      <w:szCs w:val="21"/>
    </w:rPr>
  </w:style>
  <w:style w:type="paragraph" w:customStyle="1" w:styleId="ac">
    <w:name w:val="(目的）"/>
    <w:basedOn w:val="a"/>
    <w:link w:val="ad"/>
    <w:uiPriority w:val="99"/>
    <w:rsid w:val="002D049B"/>
    <w:pPr>
      <w:ind w:left="-142"/>
    </w:pPr>
    <w:rPr>
      <w:rFonts w:ascii="ＭＳ 明朝" w:eastAsia="ＭＳ 明朝" w:hAnsi="ＭＳ 明朝" w:cs="ＭＳ ゴシック"/>
      <w:sz w:val="21"/>
      <w:szCs w:val="21"/>
    </w:rPr>
  </w:style>
  <w:style w:type="paragraph" w:customStyle="1" w:styleId="ae">
    <w:name w:val="第１条"/>
    <w:basedOn w:val="a"/>
    <w:link w:val="af"/>
    <w:uiPriority w:val="99"/>
    <w:rsid w:val="002D049B"/>
    <w:pPr>
      <w:ind w:left="283" w:hangingChars="135" w:hanging="283"/>
    </w:pPr>
    <w:rPr>
      <w:rFonts w:ascii="ＭＳ 明朝" w:eastAsia="ＭＳ 明朝" w:hAnsi="ＭＳ 明朝" w:cs="ＭＳ ゴシック"/>
      <w:sz w:val="21"/>
      <w:szCs w:val="21"/>
    </w:rPr>
  </w:style>
  <w:style w:type="character" w:customStyle="1" w:styleId="ad">
    <w:name w:val="(目的） (文字)"/>
    <w:link w:val="ac"/>
    <w:uiPriority w:val="99"/>
    <w:locked/>
    <w:rsid w:val="002D049B"/>
    <w:rPr>
      <w:rFonts w:ascii="ＭＳ 明朝" w:eastAsia="ＭＳ 明朝" w:hAnsi="ＭＳ 明朝" w:cs="ＭＳ ゴシック"/>
      <w:sz w:val="21"/>
      <w:szCs w:val="21"/>
    </w:rPr>
  </w:style>
  <w:style w:type="paragraph" w:customStyle="1" w:styleId="af0">
    <w:name w:val="２　管理権原者は、"/>
    <w:basedOn w:val="a"/>
    <w:link w:val="af1"/>
    <w:uiPriority w:val="99"/>
    <w:rsid w:val="002D049B"/>
    <w:pPr>
      <w:ind w:left="283" w:hangingChars="135" w:hanging="283"/>
    </w:pPr>
    <w:rPr>
      <w:rFonts w:ascii="ＭＳ 明朝" w:eastAsia="ＭＳ 明朝" w:hAnsi="ＭＳ 明朝" w:cs="ＭＳ ゴシック"/>
      <w:sz w:val="21"/>
      <w:szCs w:val="21"/>
    </w:rPr>
  </w:style>
  <w:style w:type="character" w:customStyle="1" w:styleId="af">
    <w:name w:val="第１条 (文字)"/>
    <w:link w:val="ae"/>
    <w:uiPriority w:val="99"/>
    <w:locked/>
    <w:rsid w:val="002D049B"/>
    <w:rPr>
      <w:rFonts w:ascii="ＭＳ 明朝" w:eastAsia="ＭＳ 明朝" w:hAnsi="ＭＳ 明朝" w:cs="ＭＳ ゴシック"/>
      <w:sz w:val="21"/>
      <w:szCs w:val="21"/>
    </w:rPr>
  </w:style>
  <w:style w:type="paragraph" w:customStyle="1" w:styleId="af2">
    <w:name w:val="３　○○改行後文章"/>
    <w:basedOn w:val="a8"/>
    <w:link w:val="af3"/>
    <w:uiPriority w:val="99"/>
    <w:rsid w:val="002D049B"/>
    <w:pPr>
      <w:ind w:firstLineChars="100" w:firstLine="210"/>
    </w:pPr>
    <w:rPr>
      <w:rFonts w:hAnsi="ＭＳ 明朝" w:cs="ＭＳ ゴシック"/>
    </w:rPr>
  </w:style>
  <w:style w:type="character" w:customStyle="1" w:styleId="af1">
    <w:name w:val="２　管理権原者は、 (文字)"/>
    <w:link w:val="af0"/>
    <w:uiPriority w:val="99"/>
    <w:locked/>
    <w:rsid w:val="002D049B"/>
    <w:rPr>
      <w:rFonts w:ascii="ＭＳ 明朝" w:eastAsia="ＭＳ 明朝" w:hAnsi="ＭＳ 明朝" w:cs="ＭＳ ゴシック"/>
      <w:sz w:val="21"/>
      <w:szCs w:val="21"/>
    </w:rPr>
  </w:style>
  <w:style w:type="paragraph" w:customStyle="1" w:styleId="af4">
    <w:name w:val="ア　防火・防災管理者"/>
    <w:basedOn w:val="a8"/>
    <w:link w:val="af5"/>
    <w:uiPriority w:val="99"/>
    <w:rsid w:val="002D049B"/>
    <w:pPr>
      <w:ind w:leftChars="270" w:left="850" w:hangingChars="135" w:hanging="283"/>
    </w:pPr>
    <w:rPr>
      <w:rFonts w:hAnsi="ＭＳ 明朝" w:cs="ＭＳ ゴシック"/>
    </w:rPr>
  </w:style>
  <w:style w:type="character" w:customStyle="1" w:styleId="af3">
    <w:name w:val="３　○○改行後文章 (文字)"/>
    <w:link w:val="af2"/>
    <w:uiPriority w:val="99"/>
    <w:locked/>
    <w:rsid w:val="002D049B"/>
    <w:rPr>
      <w:rFonts w:ascii="ＭＳ 明朝" w:eastAsia="ＭＳ 明朝" w:hAnsi="ＭＳ 明朝" w:cs="ＭＳ ゴシック"/>
      <w:sz w:val="21"/>
      <w:szCs w:val="21"/>
    </w:rPr>
  </w:style>
  <w:style w:type="character" w:customStyle="1" w:styleId="af5">
    <w:name w:val="ア　防火・防災管理者 (文字)"/>
    <w:link w:val="af4"/>
    <w:uiPriority w:val="99"/>
    <w:locked/>
    <w:rsid w:val="002D049B"/>
    <w:rPr>
      <w:rFonts w:ascii="ＭＳ 明朝" w:eastAsia="ＭＳ 明朝" w:hAnsi="ＭＳ 明朝" w:cs="ＭＳ ゴシック"/>
      <w:sz w:val="21"/>
      <w:szCs w:val="21"/>
    </w:rPr>
  </w:style>
  <w:style w:type="table" w:styleId="af6">
    <w:name w:val="Table Grid"/>
    <w:basedOn w:val="a1"/>
    <w:uiPriority w:val="99"/>
    <w:rsid w:val="00ED3B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Hyperlink"/>
    <w:uiPriority w:val="99"/>
    <w:rsid w:val="0045660F"/>
    <w:rPr>
      <w:rFonts w:cs="Times New Roman"/>
      <w:color w:val="0000FF"/>
      <w:u w:val="single"/>
    </w:rPr>
  </w:style>
  <w:style w:type="character" w:styleId="af8">
    <w:name w:val="FollowedHyperlink"/>
    <w:uiPriority w:val="99"/>
    <w:semiHidden/>
    <w:rsid w:val="0045660F"/>
    <w:rPr>
      <w:rFonts w:cs="Times New Roman"/>
      <w:color w:val="800080"/>
      <w:u w:val="single"/>
    </w:rPr>
  </w:style>
  <w:style w:type="paragraph" w:styleId="af9">
    <w:name w:val="Balloon Text"/>
    <w:basedOn w:val="a"/>
    <w:link w:val="afa"/>
    <w:uiPriority w:val="99"/>
    <w:semiHidden/>
    <w:unhideWhenUsed/>
    <w:rsid w:val="008B670E"/>
    <w:rPr>
      <w:rFonts w:asciiTheme="majorHAnsi" w:eastAsiaTheme="majorEastAsia" w:hAnsiTheme="majorHAnsi" w:cstheme="majorBidi"/>
      <w:sz w:val="18"/>
      <w:szCs w:val="18"/>
    </w:rPr>
  </w:style>
  <w:style w:type="character" w:customStyle="1" w:styleId="afa">
    <w:name w:val="吹き出し (文字)"/>
    <w:basedOn w:val="a0"/>
    <w:link w:val="af9"/>
    <w:uiPriority w:val="99"/>
    <w:semiHidden/>
    <w:rsid w:val="008B670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ma.go.jp/jma/kishou/know/kijun/index.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iver.g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A2D95-315B-4AAE-8FC9-316A3928D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831</Words>
  <Characters>4742</Characters>
  <Application>Microsoft Office Word</Application>
  <DocSecurity>0</DocSecurity>
  <Lines>39</Lines>
  <Paragraphs>11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5562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行政情報化推進課</dc:creator>
  <cp:lastModifiedBy>遠藤 彩夏</cp:lastModifiedBy>
  <cp:revision>4</cp:revision>
  <cp:lastPrinted>2019-11-15T12:05:00Z</cp:lastPrinted>
  <dcterms:created xsi:type="dcterms:W3CDTF">2019-11-18T02:46:00Z</dcterms:created>
  <dcterms:modified xsi:type="dcterms:W3CDTF">2019-11-18T03:16:00Z</dcterms:modified>
</cp:coreProperties>
</file>