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9CC" w:rsidRPr="009A3C63" w:rsidRDefault="004D29CC" w:rsidP="004D29CC">
      <w:pPr>
        <w:jc w:val="center"/>
        <w:rPr>
          <w:rFonts w:ascii="ＭＳ 明朝" w:eastAsia="ＭＳ 明朝" w:hAnsi="ＭＳ 明朝"/>
          <w:sz w:val="24"/>
          <w:szCs w:val="24"/>
        </w:rPr>
      </w:pPr>
      <w:r w:rsidRPr="009A3C63">
        <w:rPr>
          <w:rFonts w:ascii="ＭＳ 明朝" w:eastAsia="ＭＳ 明朝" w:hAnsi="ＭＳ 明朝" w:hint="eastAsia"/>
          <w:sz w:val="24"/>
          <w:szCs w:val="24"/>
        </w:rPr>
        <w:t>高齢者虐待防止のための指針</w:t>
      </w:r>
      <w:bookmarkStart w:id="0" w:name="_GoBack"/>
      <w:bookmarkEnd w:id="0"/>
    </w:p>
    <w:p w:rsidR="004D29CC" w:rsidRPr="009A3C63" w:rsidRDefault="004D29CC" w:rsidP="004D29C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D29CC" w:rsidRPr="009A3C63" w:rsidRDefault="004D29CC" w:rsidP="004D29CC">
      <w:pPr>
        <w:jc w:val="right"/>
        <w:rPr>
          <w:rFonts w:ascii="ＭＳ 明朝" w:eastAsia="ＭＳ 明朝" w:hAnsi="ＭＳ 明朝"/>
          <w:sz w:val="24"/>
          <w:szCs w:val="24"/>
        </w:rPr>
      </w:pPr>
      <w:r w:rsidRPr="009A3C63">
        <w:rPr>
          <w:rFonts w:ascii="ＭＳ 明朝" w:eastAsia="ＭＳ 明朝" w:hAnsi="ＭＳ 明朝" w:hint="eastAsia"/>
          <w:sz w:val="24"/>
          <w:szCs w:val="24"/>
        </w:rPr>
        <w:t>（事業所名</w:t>
      </w:r>
      <w:r w:rsidR="00F621B0" w:rsidRPr="009A3C63">
        <w:rPr>
          <w:rFonts w:ascii="ＭＳ 明朝" w:eastAsia="ＭＳ 明朝" w:hAnsi="ＭＳ 明朝" w:hint="eastAsia"/>
          <w:sz w:val="24"/>
          <w:szCs w:val="24"/>
        </w:rPr>
        <w:t>〇〇〇〇</w:t>
      </w:r>
      <w:r w:rsidRPr="009A3C63">
        <w:rPr>
          <w:rFonts w:ascii="ＭＳ 明朝" w:eastAsia="ＭＳ 明朝" w:hAnsi="ＭＳ 明朝" w:hint="eastAsia"/>
          <w:sz w:val="24"/>
          <w:szCs w:val="24"/>
        </w:rPr>
        <w:t>）</w:t>
      </w:r>
    </w:p>
    <w:p w:rsidR="004D29CC" w:rsidRPr="009A3C63" w:rsidRDefault="00056748" w:rsidP="00C9610E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A3C63">
        <w:rPr>
          <w:rFonts w:ascii="ＭＳ 明朝" w:eastAsia="ＭＳ 明朝" w:hAnsi="ＭＳ 明朝" w:hint="eastAsia"/>
          <w:sz w:val="24"/>
          <w:szCs w:val="24"/>
        </w:rPr>
        <w:t>基本</w:t>
      </w:r>
      <w:r w:rsidR="00DB2178">
        <w:rPr>
          <w:rFonts w:ascii="ＭＳ 明朝" w:eastAsia="ＭＳ 明朝" w:hAnsi="ＭＳ 明朝" w:hint="eastAsia"/>
          <w:sz w:val="24"/>
          <w:szCs w:val="24"/>
        </w:rPr>
        <w:t>方針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4D29CC" w:rsidRPr="009A3C63" w:rsidRDefault="00056748" w:rsidP="0005674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本事業所では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利用者への虐待は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人権侵害であり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犯罪行為であると認識し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高齢者虐待防止法に基づき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高齢者虐待の禁止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予防及び早期発見を徹底するため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本指針を策定し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全ての</w:t>
      </w:r>
      <w:r w:rsidR="00546455" w:rsidRPr="009A3C63">
        <w:rPr>
          <w:rFonts w:ascii="ＭＳ 明朝" w:eastAsia="ＭＳ 明朝" w:hAnsi="ＭＳ 明朝" w:hint="eastAsia"/>
          <w:sz w:val="24"/>
          <w:szCs w:val="24"/>
        </w:rPr>
        <w:t>従業</w:t>
      </w:r>
      <w:r w:rsidR="001C4ABC">
        <w:rPr>
          <w:rFonts w:ascii="ＭＳ 明朝" w:eastAsia="ＭＳ 明朝" w:hAnsi="ＭＳ 明朝" w:hint="eastAsia"/>
          <w:sz w:val="24"/>
          <w:szCs w:val="24"/>
        </w:rPr>
        <w:t>者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は本指針に従い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業務にあたることとする。</w:t>
      </w:r>
    </w:p>
    <w:p w:rsidR="009A6D81" w:rsidRPr="009A3C63" w:rsidRDefault="00553253" w:rsidP="00C9610E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A3C63">
        <w:rPr>
          <w:rFonts w:ascii="ＭＳ 明朝" w:eastAsia="ＭＳ 明朝" w:hAnsi="ＭＳ 明朝" w:hint="eastAsia"/>
          <w:sz w:val="24"/>
          <w:szCs w:val="24"/>
        </w:rPr>
        <w:t>虐待の定義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4D29CC" w:rsidRPr="009A3C63" w:rsidRDefault="00553253" w:rsidP="004D2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610E">
        <w:rPr>
          <w:rFonts w:ascii="ＭＳ 明朝" w:eastAsia="ＭＳ 明朝" w:hAnsi="ＭＳ 明朝" w:hint="eastAsia"/>
          <w:sz w:val="24"/>
          <w:szCs w:val="24"/>
        </w:rPr>
        <w:t>虐待の定義は次のとおりとする。</w:t>
      </w:r>
    </w:p>
    <w:p w:rsidR="004D29CC" w:rsidRPr="0013795F" w:rsidRDefault="004D29CC" w:rsidP="0013795F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3795F">
        <w:rPr>
          <w:rFonts w:ascii="ＭＳ 明朝" w:eastAsia="ＭＳ 明朝" w:hAnsi="ＭＳ 明朝" w:hint="eastAsia"/>
          <w:sz w:val="24"/>
          <w:szCs w:val="24"/>
        </w:rPr>
        <w:t>身体的虐待</w:t>
      </w:r>
    </w:p>
    <w:p w:rsidR="004D29CC" w:rsidRPr="0013795F" w:rsidRDefault="004D29CC" w:rsidP="0013795F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3795F">
        <w:rPr>
          <w:rFonts w:ascii="ＭＳ 明朝" w:eastAsia="ＭＳ 明朝" w:hAnsi="ＭＳ 明朝" w:hint="eastAsia"/>
          <w:sz w:val="24"/>
          <w:szCs w:val="24"/>
        </w:rPr>
        <w:t>介護・世話の放棄・放任</w:t>
      </w:r>
    </w:p>
    <w:p w:rsidR="004D29CC" w:rsidRPr="0013795F" w:rsidRDefault="004D29CC" w:rsidP="0013795F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3795F">
        <w:rPr>
          <w:rFonts w:ascii="ＭＳ 明朝" w:eastAsia="ＭＳ 明朝" w:hAnsi="ＭＳ 明朝" w:hint="eastAsia"/>
          <w:sz w:val="24"/>
          <w:szCs w:val="24"/>
        </w:rPr>
        <w:t>心理的虐待</w:t>
      </w:r>
    </w:p>
    <w:p w:rsidR="004D29CC" w:rsidRPr="0013795F" w:rsidRDefault="004D29CC" w:rsidP="0013795F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3795F">
        <w:rPr>
          <w:rFonts w:ascii="ＭＳ 明朝" w:eastAsia="ＭＳ 明朝" w:hAnsi="ＭＳ 明朝" w:hint="eastAsia"/>
          <w:sz w:val="24"/>
          <w:szCs w:val="24"/>
        </w:rPr>
        <w:t>性的虐待</w:t>
      </w:r>
    </w:p>
    <w:p w:rsidR="004D29CC" w:rsidRPr="009F2008" w:rsidRDefault="005E3B29" w:rsidP="009F2008">
      <w:pPr>
        <w:pStyle w:val="a7"/>
        <w:numPr>
          <w:ilvl w:val="0"/>
          <w:numId w:val="5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9F2008">
        <w:rPr>
          <w:rFonts w:ascii="ＭＳ 明朝" w:eastAsia="ＭＳ 明朝" w:hAnsi="ＭＳ 明朝"/>
          <w:sz w:val="24"/>
          <w:szCs w:val="24"/>
        </w:rPr>
        <w:t xml:space="preserve"> </w:t>
      </w:r>
      <w:r w:rsidR="004D29CC" w:rsidRPr="009F2008">
        <w:rPr>
          <w:rFonts w:ascii="ＭＳ 明朝" w:eastAsia="ＭＳ 明朝" w:hAnsi="ＭＳ 明朝" w:hint="eastAsia"/>
          <w:sz w:val="24"/>
          <w:szCs w:val="24"/>
        </w:rPr>
        <w:t>経済的虐待</w:t>
      </w:r>
    </w:p>
    <w:p w:rsidR="009A6D81" w:rsidRPr="009A3C63" w:rsidRDefault="00553253" w:rsidP="00C9610E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CD792B">
        <w:rPr>
          <w:rFonts w:ascii="ＭＳ 明朝" w:eastAsia="ＭＳ 明朝" w:hAnsi="ＭＳ 明朝" w:hint="eastAsia"/>
          <w:sz w:val="24"/>
          <w:szCs w:val="24"/>
        </w:rPr>
        <w:t>虐待防止検討委員会</w:t>
      </w:r>
      <w:r w:rsidR="009F321E" w:rsidRPr="00CD792B">
        <w:rPr>
          <w:rFonts w:ascii="ＭＳ 明朝" w:eastAsia="ＭＳ 明朝" w:hAnsi="ＭＳ 明朝" w:hint="eastAsia"/>
          <w:sz w:val="24"/>
          <w:szCs w:val="24"/>
        </w:rPr>
        <w:t>の設置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3B0844" w:rsidRPr="00553253" w:rsidRDefault="00553253" w:rsidP="00553253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本事業所は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虐待</w:t>
      </w:r>
      <w:r w:rsidR="00DF3F21" w:rsidRPr="009A3C63">
        <w:rPr>
          <w:rFonts w:ascii="ＭＳ 明朝" w:eastAsia="ＭＳ 明朝" w:hAnsi="ＭＳ 明朝" w:hint="eastAsia"/>
          <w:sz w:val="24"/>
          <w:szCs w:val="24"/>
        </w:rPr>
        <w:t>等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の防止</w:t>
      </w:r>
      <w:r w:rsidR="003B0844" w:rsidRPr="009A3C63">
        <w:rPr>
          <w:rFonts w:ascii="ＭＳ 明朝" w:eastAsia="ＭＳ 明朝" w:hAnsi="ＭＳ 明朝" w:hint="eastAsia"/>
          <w:sz w:val="24"/>
          <w:szCs w:val="24"/>
        </w:rPr>
        <w:t>・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早期発見</w:t>
      </w:r>
      <w:r w:rsidR="003B0844" w:rsidRPr="009A3C63">
        <w:rPr>
          <w:rFonts w:ascii="ＭＳ 明朝" w:eastAsia="ＭＳ 明朝" w:hAnsi="ＭＳ 明朝" w:hint="eastAsia"/>
          <w:sz w:val="24"/>
          <w:szCs w:val="24"/>
        </w:rPr>
        <w:t>に加え虐待等が発生した場合はその</w:t>
      </w:r>
      <w:r w:rsidR="003B0844" w:rsidRPr="00553253">
        <w:rPr>
          <w:rFonts w:ascii="ＭＳ 明朝" w:eastAsia="ＭＳ 明朝" w:hAnsi="ＭＳ 明朝" w:hint="eastAsia"/>
          <w:sz w:val="24"/>
          <w:szCs w:val="24"/>
        </w:rPr>
        <w:t>再発を確実に防止するための対策を検討することを目的として</w:t>
      </w:r>
      <w:r w:rsidR="009A6D81" w:rsidRPr="0055325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553253">
        <w:rPr>
          <w:rFonts w:ascii="ＭＳ 明朝" w:eastAsia="ＭＳ 明朝" w:hAnsi="ＭＳ 明朝" w:hint="eastAsia"/>
          <w:sz w:val="24"/>
          <w:szCs w:val="24"/>
        </w:rPr>
        <w:t>虐待防止検討委員会</w:t>
      </w:r>
      <w:r w:rsidR="003A2C97" w:rsidRPr="00553253">
        <w:rPr>
          <w:rFonts w:ascii="ＭＳ 明朝" w:eastAsia="ＭＳ 明朝" w:hAnsi="ＭＳ 明朝" w:hint="eastAsia"/>
          <w:sz w:val="24"/>
          <w:szCs w:val="24"/>
        </w:rPr>
        <w:t>（以下「委員会」という。）を</w:t>
      </w:r>
      <w:r w:rsidR="004D29CC" w:rsidRPr="00553253">
        <w:rPr>
          <w:rFonts w:ascii="ＭＳ 明朝" w:eastAsia="ＭＳ 明朝" w:hAnsi="ＭＳ 明朝" w:hint="eastAsia"/>
          <w:sz w:val="24"/>
          <w:szCs w:val="24"/>
        </w:rPr>
        <w:t>設置する</w:t>
      </w:r>
      <w:r w:rsidR="003B0844" w:rsidRPr="005532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4D29CC" w:rsidRPr="00553253" w:rsidRDefault="00293F78" w:rsidP="00293F78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C188B" w:rsidRPr="00293F78">
        <w:rPr>
          <w:rFonts w:ascii="ＭＳ 明朝" w:eastAsia="ＭＳ 明朝" w:hAnsi="ＭＳ 明朝" w:hint="eastAsia"/>
          <w:sz w:val="24"/>
          <w:szCs w:val="24"/>
        </w:rPr>
        <w:t>委員会の</w:t>
      </w:r>
      <w:r w:rsidR="003B0844" w:rsidRPr="00293F78">
        <w:rPr>
          <w:rFonts w:ascii="ＭＳ 明朝" w:eastAsia="ＭＳ 明朝" w:hAnsi="ＭＳ 明朝" w:hint="eastAsia"/>
          <w:sz w:val="24"/>
          <w:szCs w:val="24"/>
        </w:rPr>
        <w:t>構成員</w:t>
      </w:r>
      <w:r w:rsidR="0013550F" w:rsidRPr="00293F78">
        <w:rPr>
          <w:rFonts w:ascii="ＭＳ 明朝" w:eastAsia="ＭＳ 明朝" w:hAnsi="ＭＳ 明朝" w:hint="eastAsia"/>
          <w:sz w:val="24"/>
          <w:szCs w:val="24"/>
        </w:rPr>
        <w:t>及び虐待の防止に関する措置を適切に実施するための担</w:t>
      </w:r>
      <w:r w:rsidR="0013550F" w:rsidRPr="00553253">
        <w:rPr>
          <w:rFonts w:ascii="ＭＳ 明朝" w:eastAsia="ＭＳ 明朝" w:hAnsi="ＭＳ 明朝" w:hint="eastAsia"/>
          <w:sz w:val="24"/>
          <w:szCs w:val="24"/>
        </w:rPr>
        <w:t>当者（以下「虐待防止担当者」という。）</w:t>
      </w:r>
      <w:r w:rsidR="00546455" w:rsidRPr="00553253">
        <w:rPr>
          <w:rFonts w:ascii="ＭＳ 明朝" w:eastAsia="ＭＳ 明朝" w:hAnsi="ＭＳ 明朝" w:hint="eastAsia"/>
          <w:sz w:val="24"/>
          <w:szCs w:val="24"/>
        </w:rPr>
        <w:t>は</w:t>
      </w:r>
      <w:r w:rsidR="00E208DC">
        <w:rPr>
          <w:rFonts w:ascii="ＭＳ 明朝" w:eastAsia="ＭＳ 明朝" w:hAnsi="ＭＳ 明朝" w:hint="eastAsia"/>
          <w:sz w:val="24"/>
          <w:szCs w:val="24"/>
        </w:rPr>
        <w:t>別表１のとおり</w:t>
      </w:r>
      <w:r w:rsidR="004D29CC" w:rsidRPr="005532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807E1C" w:rsidRPr="00BC3CA8" w:rsidRDefault="00293F78" w:rsidP="00807E1C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bookmarkStart w:id="1" w:name="_Hlk136506690"/>
      <w:r w:rsidR="00807E1C" w:rsidRPr="00BC3CA8">
        <w:rPr>
          <w:rFonts w:ascii="ＭＳ 明朝" w:eastAsia="ＭＳ 明朝" w:hAnsi="ＭＳ 明朝" w:hint="eastAsia"/>
          <w:sz w:val="24"/>
          <w:szCs w:val="24"/>
        </w:rPr>
        <w:t>委員会は，定期的かつ必要な場合に</w:t>
      </w:r>
      <w:r w:rsidR="00807E1C" w:rsidRPr="00BC3CA8">
        <w:rPr>
          <w:rFonts w:ascii="ＭＳ 明朝" w:eastAsia="ＭＳ 明朝" w:hAnsi="ＭＳ 明朝"/>
          <w:sz w:val="24"/>
          <w:szCs w:val="24"/>
        </w:rPr>
        <w:t>委員長</w:t>
      </w:r>
      <w:r w:rsidR="00807E1C" w:rsidRPr="00BC3CA8">
        <w:rPr>
          <w:rFonts w:ascii="ＭＳ 明朝" w:eastAsia="ＭＳ 明朝" w:hAnsi="ＭＳ 明朝" w:hint="eastAsia"/>
          <w:sz w:val="24"/>
          <w:szCs w:val="24"/>
        </w:rPr>
        <w:t>が</w:t>
      </w:r>
      <w:r w:rsidR="00807E1C">
        <w:rPr>
          <w:rFonts w:ascii="ＭＳ 明朝" w:eastAsia="ＭＳ 明朝" w:hAnsi="ＭＳ 明朝" w:hint="eastAsia"/>
          <w:sz w:val="24"/>
          <w:szCs w:val="24"/>
        </w:rPr>
        <w:t>開催</w:t>
      </w:r>
      <w:r w:rsidR="00807E1C" w:rsidRPr="00BC3CA8">
        <w:rPr>
          <w:rFonts w:ascii="ＭＳ 明朝" w:eastAsia="ＭＳ 明朝" w:hAnsi="ＭＳ 明朝" w:hint="eastAsia"/>
          <w:sz w:val="24"/>
          <w:szCs w:val="24"/>
        </w:rPr>
        <w:t>する。</w:t>
      </w:r>
    </w:p>
    <w:p w:rsidR="00807E1C" w:rsidRDefault="00807E1C" w:rsidP="00807E1C">
      <w:pPr>
        <w:ind w:left="513" w:hangingChars="200" w:hanging="513"/>
        <w:rPr>
          <w:rFonts w:ascii="ＭＳ 明朝" w:eastAsia="ＭＳ 明朝" w:hAnsi="ＭＳ 明朝"/>
          <w:sz w:val="24"/>
          <w:szCs w:val="24"/>
        </w:rPr>
      </w:pPr>
      <w:r w:rsidRPr="00807E1C">
        <w:rPr>
          <w:rFonts w:ascii="ＭＳ 明朝" w:eastAsia="ＭＳ 明朝" w:hAnsi="ＭＳ 明朝" w:hint="eastAsia"/>
          <w:sz w:val="24"/>
          <w:szCs w:val="24"/>
        </w:rPr>
        <w:t>４　委員会の開催にあたっては，必要に応じてテレビ電話装置等を活用して行</w:t>
      </w:r>
    </w:p>
    <w:p w:rsidR="00807E1C" w:rsidRPr="00807E1C" w:rsidRDefault="00807E1C" w:rsidP="00807E1C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 w:rsidRPr="00807E1C">
        <w:rPr>
          <w:rFonts w:ascii="ＭＳ 明朝" w:eastAsia="ＭＳ 明朝" w:hAnsi="ＭＳ 明朝" w:hint="eastAsia"/>
          <w:sz w:val="24"/>
          <w:szCs w:val="24"/>
        </w:rPr>
        <w:t>うことができる。</w:t>
      </w:r>
    </w:p>
    <w:p w:rsidR="00807E1C" w:rsidRDefault="00807E1C" w:rsidP="00807E1C">
      <w:pPr>
        <w:ind w:leftChars="200" w:left="453"/>
        <w:rPr>
          <w:rFonts w:ascii="ＭＳ 明朝" w:eastAsia="ＭＳ 明朝" w:hAnsi="ＭＳ 明朝"/>
          <w:sz w:val="24"/>
          <w:szCs w:val="24"/>
        </w:rPr>
      </w:pPr>
      <w:r w:rsidRPr="00807E1C">
        <w:rPr>
          <w:rFonts w:ascii="ＭＳ 明朝" w:eastAsia="ＭＳ 明朝" w:hAnsi="ＭＳ 明朝" w:hint="eastAsia"/>
          <w:sz w:val="24"/>
          <w:szCs w:val="24"/>
        </w:rPr>
        <w:t>なお，関係する職種，取り扱う内容が相互に関係が深い場合は，事業所が開</w:t>
      </w:r>
    </w:p>
    <w:p w:rsidR="00807E1C" w:rsidRPr="00807E1C" w:rsidRDefault="00807E1C" w:rsidP="00807E1C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807E1C">
        <w:rPr>
          <w:rFonts w:ascii="ＭＳ 明朝" w:eastAsia="ＭＳ 明朝" w:hAnsi="ＭＳ 明朝" w:hint="eastAsia"/>
          <w:sz w:val="24"/>
          <w:szCs w:val="24"/>
        </w:rPr>
        <w:t>催する他の会議体と一体的行うことも差し支えない。</w:t>
      </w:r>
    </w:p>
    <w:bookmarkEnd w:id="1"/>
    <w:p w:rsidR="004D29CC" w:rsidRPr="009A3C63" w:rsidRDefault="00F90D16" w:rsidP="00293F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293F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54182" w:rsidRPr="009A3C63">
        <w:rPr>
          <w:rFonts w:ascii="ＭＳ 明朝" w:eastAsia="ＭＳ 明朝" w:hAnsi="ＭＳ 明朝" w:hint="eastAsia"/>
          <w:sz w:val="24"/>
          <w:szCs w:val="24"/>
        </w:rPr>
        <w:t>委員会の検討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事項は次のとおりとする。</w:t>
      </w:r>
    </w:p>
    <w:p w:rsidR="004D29CC" w:rsidRPr="00E659E7" w:rsidRDefault="004D29CC" w:rsidP="00E659E7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659E7">
        <w:rPr>
          <w:rFonts w:ascii="ＭＳ 明朝" w:eastAsia="ＭＳ 明朝" w:hAnsi="ＭＳ 明朝" w:hint="eastAsia"/>
          <w:sz w:val="24"/>
          <w:szCs w:val="24"/>
        </w:rPr>
        <w:t>虐待</w:t>
      </w:r>
      <w:r w:rsidR="00654182" w:rsidRPr="00E659E7">
        <w:rPr>
          <w:rFonts w:ascii="ＭＳ 明朝" w:eastAsia="ＭＳ 明朝" w:hAnsi="ＭＳ 明朝" w:hint="eastAsia"/>
          <w:sz w:val="24"/>
          <w:szCs w:val="24"/>
        </w:rPr>
        <w:t>防止検討委員会その他事業所内の組織に関すること</w:t>
      </w:r>
      <w:r w:rsidRPr="00E659E7">
        <w:rPr>
          <w:rFonts w:ascii="ＭＳ 明朝" w:eastAsia="ＭＳ 明朝" w:hAnsi="ＭＳ 明朝" w:hint="eastAsia"/>
          <w:sz w:val="24"/>
          <w:szCs w:val="24"/>
        </w:rPr>
        <w:t>。</w:t>
      </w:r>
    </w:p>
    <w:p w:rsidR="004D29CC" w:rsidRPr="00E659E7" w:rsidRDefault="004D29CC" w:rsidP="00E659E7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659E7">
        <w:rPr>
          <w:rFonts w:ascii="ＭＳ 明朝" w:eastAsia="ＭＳ 明朝" w:hAnsi="ＭＳ 明朝" w:hint="eastAsia"/>
          <w:sz w:val="24"/>
          <w:szCs w:val="24"/>
        </w:rPr>
        <w:t>虐待</w:t>
      </w:r>
      <w:r w:rsidR="00654182" w:rsidRPr="00E659E7">
        <w:rPr>
          <w:rFonts w:ascii="ＭＳ 明朝" w:eastAsia="ＭＳ 明朝" w:hAnsi="ＭＳ 明朝" w:hint="eastAsia"/>
          <w:sz w:val="24"/>
          <w:szCs w:val="24"/>
        </w:rPr>
        <w:t>の</w:t>
      </w:r>
      <w:r w:rsidRPr="00E659E7">
        <w:rPr>
          <w:rFonts w:ascii="ＭＳ 明朝" w:eastAsia="ＭＳ 明朝" w:hAnsi="ＭＳ 明朝" w:hint="eastAsia"/>
          <w:sz w:val="24"/>
          <w:szCs w:val="24"/>
        </w:rPr>
        <w:t>防止のための指針の整備に関すること。</w:t>
      </w:r>
    </w:p>
    <w:p w:rsidR="00654182" w:rsidRPr="00E659E7" w:rsidRDefault="00654182" w:rsidP="00E659E7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E659E7">
        <w:rPr>
          <w:rFonts w:ascii="ＭＳ 明朝" w:eastAsia="ＭＳ 明朝" w:hAnsi="ＭＳ 明朝" w:hint="eastAsia"/>
          <w:sz w:val="24"/>
          <w:szCs w:val="24"/>
        </w:rPr>
        <w:t>虐待の防止のための職員研修の内容に関すること。</w:t>
      </w:r>
    </w:p>
    <w:p w:rsidR="00654182" w:rsidRPr="009A3C63" w:rsidRDefault="00B947BE" w:rsidP="00293F78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④ </w:t>
      </w:r>
      <w:r w:rsidR="00654182" w:rsidRPr="009A3C63">
        <w:rPr>
          <w:rFonts w:ascii="ＭＳ 明朝" w:eastAsia="ＭＳ 明朝" w:hAnsi="ＭＳ 明朝" w:hint="eastAsia"/>
          <w:sz w:val="24"/>
          <w:szCs w:val="24"/>
        </w:rPr>
        <w:t>虐待等について，従業者が相談・報告できる体制整備に関すること。</w:t>
      </w:r>
    </w:p>
    <w:p w:rsidR="00654182" w:rsidRPr="009A3C63" w:rsidRDefault="00B947BE" w:rsidP="00293F78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⑤ </w:t>
      </w:r>
      <w:r w:rsidR="00654182" w:rsidRPr="009A3C63">
        <w:rPr>
          <w:rFonts w:ascii="ＭＳ 明朝" w:eastAsia="ＭＳ 明朝" w:hAnsi="ＭＳ 明朝" w:hint="eastAsia"/>
          <w:sz w:val="24"/>
          <w:szCs w:val="24"/>
        </w:rPr>
        <w:t>従業者が虐待</w:t>
      </w:r>
      <w:r w:rsidR="003C188B" w:rsidRPr="009A3C63">
        <w:rPr>
          <w:rFonts w:ascii="ＭＳ 明朝" w:eastAsia="ＭＳ 明朝" w:hAnsi="ＭＳ 明朝" w:hint="eastAsia"/>
          <w:sz w:val="24"/>
          <w:szCs w:val="24"/>
        </w:rPr>
        <w:t>等</w:t>
      </w:r>
      <w:r w:rsidR="00654182" w:rsidRPr="009A3C63">
        <w:rPr>
          <w:rFonts w:ascii="ＭＳ 明朝" w:eastAsia="ＭＳ 明朝" w:hAnsi="ＭＳ 明朝" w:hint="eastAsia"/>
          <w:sz w:val="24"/>
          <w:szCs w:val="24"/>
        </w:rPr>
        <w:t>を把握した場合に，</w:t>
      </w:r>
      <w:r w:rsidR="00654182" w:rsidRPr="00FB0780">
        <w:rPr>
          <w:rFonts w:ascii="ＭＳ 明朝" w:eastAsia="ＭＳ 明朝" w:hAnsi="ＭＳ 明朝" w:hint="eastAsia"/>
          <w:sz w:val="24"/>
          <w:szCs w:val="24"/>
        </w:rPr>
        <w:t>市町村</w:t>
      </w:r>
      <w:r w:rsidR="00654182" w:rsidRPr="009A3C63">
        <w:rPr>
          <w:rFonts w:ascii="ＭＳ 明朝" w:eastAsia="ＭＳ 明朝" w:hAnsi="ＭＳ 明朝" w:hint="eastAsia"/>
          <w:sz w:val="24"/>
          <w:szCs w:val="24"/>
        </w:rPr>
        <w:t>への通報が迅速かつ適切に行われるための方法に関すること。</w:t>
      </w:r>
    </w:p>
    <w:p w:rsidR="00553253" w:rsidRDefault="00553253" w:rsidP="00293F78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⑥ </w:t>
      </w:r>
      <w:r w:rsidR="00654182" w:rsidRPr="009A3C63">
        <w:rPr>
          <w:rFonts w:ascii="ＭＳ 明朝" w:eastAsia="ＭＳ 明朝" w:hAnsi="ＭＳ 明朝" w:hint="eastAsia"/>
          <w:sz w:val="24"/>
          <w:szCs w:val="24"/>
        </w:rPr>
        <w:t>虐待等が発生した場合，その発生原因等の分析から得られる再発の確実</w:t>
      </w:r>
    </w:p>
    <w:p w:rsidR="004D29CC" w:rsidRPr="009A3C63" w:rsidRDefault="00654182" w:rsidP="00654182">
      <w:pPr>
        <w:ind w:leftChars="200" w:left="710" w:hangingChars="100" w:hanging="257"/>
        <w:rPr>
          <w:rFonts w:ascii="ＭＳ 明朝" w:eastAsia="ＭＳ 明朝" w:hAnsi="ＭＳ 明朝"/>
          <w:sz w:val="24"/>
          <w:szCs w:val="24"/>
        </w:rPr>
      </w:pPr>
      <w:r w:rsidRPr="009A3C63">
        <w:rPr>
          <w:rFonts w:ascii="ＭＳ 明朝" w:eastAsia="ＭＳ 明朝" w:hAnsi="ＭＳ 明朝" w:hint="eastAsia"/>
          <w:sz w:val="24"/>
          <w:szCs w:val="24"/>
        </w:rPr>
        <w:lastRenderedPageBreak/>
        <w:t>な防止策に関すること。</w:t>
      </w:r>
    </w:p>
    <w:p w:rsidR="004D29CC" w:rsidRPr="009A3C63" w:rsidRDefault="00553253" w:rsidP="00553253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⑦ </w:t>
      </w:r>
      <w:r w:rsidR="00654182" w:rsidRPr="009A3C63">
        <w:rPr>
          <w:rFonts w:ascii="ＭＳ 明朝" w:eastAsia="ＭＳ 明朝" w:hAnsi="ＭＳ 明朝" w:hint="eastAsia"/>
          <w:sz w:val="24"/>
          <w:szCs w:val="24"/>
        </w:rPr>
        <w:t>前号の再発の防止策を講じた際に，その効果についての評価に関すること。</w:t>
      </w:r>
    </w:p>
    <w:p w:rsidR="00C3127A" w:rsidRPr="009A3C63" w:rsidRDefault="00553253" w:rsidP="00C9610E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A3C63">
        <w:rPr>
          <w:rFonts w:ascii="ＭＳ 明朝" w:eastAsia="ＭＳ 明朝" w:hAnsi="ＭＳ 明朝" w:hint="eastAsia"/>
          <w:sz w:val="24"/>
          <w:szCs w:val="24"/>
        </w:rPr>
        <w:t>虐待防止のための職員研修</w:t>
      </w:r>
      <w:r>
        <w:rPr>
          <w:rFonts w:ascii="ＭＳ 明朝" w:eastAsia="ＭＳ 明朝" w:hAnsi="ＭＳ 明朝" w:hint="eastAsia"/>
          <w:sz w:val="24"/>
          <w:szCs w:val="24"/>
        </w:rPr>
        <w:t>)</w:t>
      </w:r>
      <w:r w:rsidR="00FD1E52" w:rsidRPr="009A3C6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D29CC" w:rsidRPr="009A3C63" w:rsidRDefault="00553253" w:rsidP="00F865E0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４</w:t>
      </w:r>
      <w:r w:rsidR="00C9610E">
        <w:rPr>
          <w:rFonts w:ascii="ＭＳ 明朝" w:eastAsia="ＭＳ 明朝" w:hAnsi="ＭＳ 明朝" w:hint="eastAsia"/>
          <w:sz w:val="24"/>
          <w:szCs w:val="24"/>
        </w:rPr>
        <w:t>条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6455" w:rsidRPr="009A3C63">
        <w:rPr>
          <w:rFonts w:ascii="ＭＳ 明朝" w:eastAsia="ＭＳ 明朝" w:hAnsi="ＭＳ 明朝" w:hint="eastAsia"/>
          <w:sz w:val="24"/>
          <w:szCs w:val="24"/>
        </w:rPr>
        <w:t>従業</w:t>
      </w:r>
      <w:r w:rsidR="001C4ABC">
        <w:rPr>
          <w:rFonts w:ascii="ＭＳ 明朝" w:eastAsia="ＭＳ 明朝" w:hAnsi="ＭＳ 明朝" w:hint="eastAsia"/>
          <w:sz w:val="24"/>
          <w:szCs w:val="24"/>
        </w:rPr>
        <w:t>者</w:t>
      </w:r>
      <w:r w:rsidR="002F00CC" w:rsidRPr="009A3C63">
        <w:rPr>
          <w:rFonts w:ascii="ＭＳ 明朝" w:eastAsia="ＭＳ 明朝" w:hAnsi="ＭＳ 明朝" w:hint="eastAsia"/>
          <w:sz w:val="24"/>
          <w:szCs w:val="24"/>
        </w:rPr>
        <w:t>に</w:t>
      </w:r>
      <w:r w:rsidR="0016683A" w:rsidRPr="009A3C63">
        <w:rPr>
          <w:rFonts w:ascii="ＭＳ 明朝" w:eastAsia="ＭＳ 明朝" w:hAnsi="ＭＳ 明朝" w:hint="eastAsia"/>
          <w:sz w:val="24"/>
          <w:szCs w:val="24"/>
        </w:rPr>
        <w:t>対する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虐待防止のための研修は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16683A" w:rsidRPr="009A3C63">
        <w:rPr>
          <w:rFonts w:ascii="ＭＳ 明朝" w:eastAsia="ＭＳ 明朝" w:hAnsi="ＭＳ 明朝" w:hint="eastAsia"/>
          <w:sz w:val="24"/>
          <w:szCs w:val="24"/>
        </w:rPr>
        <w:t>虐待等の防止に関する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基礎的内容等の適切な知識を普及・啓発するものであるとともに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本指針に基づき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虐待防止</w:t>
      </w:r>
      <w:r w:rsidR="0016683A" w:rsidRPr="009A3C63">
        <w:rPr>
          <w:rFonts w:ascii="ＭＳ 明朝" w:eastAsia="ＭＳ 明朝" w:hAnsi="ＭＳ 明朝" w:hint="eastAsia"/>
          <w:sz w:val="24"/>
          <w:szCs w:val="24"/>
        </w:rPr>
        <w:t>の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内容と</w:t>
      </w:r>
      <w:r w:rsidR="0057217D" w:rsidRPr="009A3C63">
        <w:rPr>
          <w:rFonts w:ascii="ＭＳ 明朝" w:eastAsia="ＭＳ 明朝" w:hAnsi="ＭＳ 明朝" w:hint="eastAsia"/>
          <w:sz w:val="24"/>
          <w:szCs w:val="24"/>
        </w:rPr>
        <w:t>し，以下のとおり実施する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。</w:t>
      </w:r>
    </w:p>
    <w:p w:rsidR="0057217D" w:rsidRPr="006B372C" w:rsidRDefault="0057217D" w:rsidP="006B372C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B372C">
        <w:rPr>
          <w:rFonts w:ascii="ＭＳ 明朝" w:eastAsia="ＭＳ 明朝" w:hAnsi="ＭＳ 明朝" w:hint="eastAsia"/>
          <w:sz w:val="24"/>
          <w:szCs w:val="24"/>
        </w:rPr>
        <w:t>定期的な</w:t>
      </w:r>
      <w:r w:rsidR="00191028" w:rsidRPr="006B372C">
        <w:rPr>
          <w:rFonts w:ascii="ＭＳ 明朝" w:eastAsia="ＭＳ 明朝" w:hAnsi="ＭＳ 明朝" w:hint="eastAsia"/>
          <w:sz w:val="24"/>
          <w:szCs w:val="24"/>
        </w:rPr>
        <w:t>研修</w:t>
      </w:r>
      <w:r w:rsidRPr="006B372C">
        <w:rPr>
          <w:rFonts w:ascii="ＭＳ 明朝" w:eastAsia="ＭＳ 明朝" w:hAnsi="ＭＳ 明朝" w:hint="eastAsia"/>
          <w:sz w:val="24"/>
          <w:szCs w:val="24"/>
        </w:rPr>
        <w:t>(年</w:t>
      </w:r>
      <w:r w:rsidR="006B73A1">
        <w:rPr>
          <w:rFonts w:ascii="ＭＳ 明朝" w:eastAsia="ＭＳ 明朝" w:hAnsi="ＭＳ 明朝" w:hint="eastAsia"/>
          <w:sz w:val="24"/>
          <w:szCs w:val="24"/>
        </w:rPr>
        <w:t>1</w:t>
      </w:r>
      <w:r w:rsidRPr="006B372C">
        <w:rPr>
          <w:rFonts w:ascii="ＭＳ 明朝" w:eastAsia="ＭＳ 明朝" w:hAnsi="ＭＳ 明朝" w:hint="eastAsia"/>
          <w:sz w:val="24"/>
          <w:szCs w:val="24"/>
        </w:rPr>
        <w:t>回以上)</w:t>
      </w:r>
      <w:r w:rsidR="00157F06">
        <w:rPr>
          <w:rFonts w:ascii="ＭＳ 明朝" w:eastAsia="ＭＳ 明朝" w:hAnsi="ＭＳ 明朝" w:hint="eastAsia"/>
          <w:sz w:val="24"/>
          <w:szCs w:val="24"/>
        </w:rPr>
        <w:t>の実施</w:t>
      </w:r>
    </w:p>
    <w:p w:rsidR="0057217D" w:rsidRPr="006B372C" w:rsidRDefault="002C3E61" w:rsidP="006B372C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B372C">
        <w:rPr>
          <w:rFonts w:ascii="ＭＳ 明朝" w:eastAsia="ＭＳ 明朝" w:hAnsi="ＭＳ 明朝" w:hint="eastAsia"/>
          <w:sz w:val="24"/>
          <w:szCs w:val="24"/>
        </w:rPr>
        <w:t>新規採用者へ</w:t>
      </w:r>
      <w:r w:rsidR="0057217D" w:rsidRPr="006B372C">
        <w:rPr>
          <w:rFonts w:ascii="ＭＳ 明朝" w:eastAsia="ＭＳ 明朝" w:hAnsi="ＭＳ 明朝" w:hint="eastAsia"/>
          <w:sz w:val="24"/>
          <w:szCs w:val="24"/>
        </w:rPr>
        <w:t>の虐待防止の研修</w:t>
      </w:r>
      <w:r w:rsidR="00157F06">
        <w:rPr>
          <w:rFonts w:ascii="ＭＳ 明朝" w:eastAsia="ＭＳ 明朝" w:hAnsi="ＭＳ 明朝" w:hint="eastAsia"/>
          <w:sz w:val="24"/>
          <w:szCs w:val="24"/>
        </w:rPr>
        <w:t>を実施(必須)</w:t>
      </w:r>
      <w:r w:rsidR="0057217D" w:rsidRPr="006B37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D29CC" w:rsidRPr="00293F78" w:rsidRDefault="004D29CC" w:rsidP="00293F78">
      <w:pPr>
        <w:pStyle w:val="a7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293F78">
        <w:rPr>
          <w:rFonts w:ascii="ＭＳ 明朝" w:eastAsia="ＭＳ 明朝" w:hAnsi="ＭＳ 明朝" w:hint="eastAsia"/>
          <w:sz w:val="24"/>
          <w:szCs w:val="24"/>
        </w:rPr>
        <w:t>実施内容</w:t>
      </w:r>
      <w:r w:rsidR="002F755C" w:rsidRPr="00293F78">
        <w:rPr>
          <w:rFonts w:ascii="ＭＳ 明朝" w:eastAsia="ＭＳ 明朝" w:hAnsi="ＭＳ 明朝" w:hint="eastAsia"/>
          <w:sz w:val="24"/>
          <w:szCs w:val="24"/>
        </w:rPr>
        <w:t>(研修資料</w:t>
      </w:r>
      <w:r w:rsidR="003C188B" w:rsidRPr="00293F78">
        <w:rPr>
          <w:rFonts w:ascii="ＭＳ 明朝" w:eastAsia="ＭＳ 明朝" w:hAnsi="ＭＳ 明朝" w:hint="eastAsia"/>
          <w:sz w:val="24"/>
          <w:szCs w:val="24"/>
        </w:rPr>
        <w:t>等</w:t>
      </w:r>
      <w:r w:rsidR="002F755C" w:rsidRPr="00293F78">
        <w:rPr>
          <w:rFonts w:ascii="ＭＳ 明朝" w:eastAsia="ＭＳ 明朝" w:hAnsi="ＭＳ 明朝" w:hint="eastAsia"/>
          <w:sz w:val="24"/>
          <w:szCs w:val="24"/>
        </w:rPr>
        <w:t>)及び</w:t>
      </w:r>
      <w:r w:rsidR="009928ED" w:rsidRPr="00293F78">
        <w:rPr>
          <w:rFonts w:ascii="ＭＳ 明朝" w:eastAsia="ＭＳ 明朝" w:hAnsi="ＭＳ 明朝" w:hint="eastAsia"/>
          <w:sz w:val="24"/>
          <w:szCs w:val="24"/>
        </w:rPr>
        <w:t>出席者等</w:t>
      </w:r>
      <w:r w:rsidR="002F755C" w:rsidRPr="00293F78">
        <w:rPr>
          <w:rFonts w:ascii="ＭＳ 明朝" w:eastAsia="ＭＳ 明朝" w:hAnsi="ＭＳ 明朝" w:hint="eastAsia"/>
          <w:sz w:val="24"/>
          <w:szCs w:val="24"/>
        </w:rPr>
        <w:t>の</w:t>
      </w:r>
      <w:r w:rsidRPr="00293F78">
        <w:rPr>
          <w:rFonts w:ascii="ＭＳ 明朝" w:eastAsia="ＭＳ 明朝" w:hAnsi="ＭＳ 明朝" w:hint="eastAsia"/>
          <w:sz w:val="24"/>
          <w:szCs w:val="24"/>
        </w:rPr>
        <w:t>記録</w:t>
      </w:r>
      <w:r w:rsidR="002F755C" w:rsidRPr="00293F78">
        <w:rPr>
          <w:rFonts w:ascii="ＭＳ 明朝" w:eastAsia="ＭＳ 明朝" w:hAnsi="ＭＳ 明朝" w:hint="eastAsia"/>
          <w:sz w:val="24"/>
          <w:szCs w:val="24"/>
        </w:rPr>
        <w:t>と</w:t>
      </w:r>
      <w:r w:rsidRPr="00293F78">
        <w:rPr>
          <w:rFonts w:ascii="ＭＳ 明朝" w:eastAsia="ＭＳ 明朝" w:hAnsi="ＭＳ 明朝" w:hint="eastAsia"/>
          <w:sz w:val="24"/>
          <w:szCs w:val="24"/>
        </w:rPr>
        <w:t>保存</w:t>
      </w:r>
    </w:p>
    <w:p w:rsidR="005B63D0" w:rsidRPr="00293F78" w:rsidRDefault="00293F78" w:rsidP="00C9610E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A3C63">
        <w:rPr>
          <w:rFonts w:ascii="ＭＳ 明朝" w:eastAsia="ＭＳ 明朝" w:hAnsi="ＭＳ 明朝" w:hint="eastAsia"/>
          <w:sz w:val="24"/>
          <w:szCs w:val="24"/>
        </w:rPr>
        <w:t>虐待が発生した場合の対応方法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4D29CC" w:rsidRPr="009A3C63" w:rsidRDefault="00293F78" w:rsidP="00C9610E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806E1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虐待等が発生した場合は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速やかに</w:t>
      </w:r>
      <w:r w:rsidR="004D29CC" w:rsidRPr="009806E1">
        <w:rPr>
          <w:rFonts w:ascii="ＭＳ 明朝" w:eastAsia="ＭＳ 明朝" w:hAnsi="ＭＳ 明朝" w:hint="eastAsia"/>
          <w:sz w:val="24"/>
          <w:szCs w:val="24"/>
        </w:rPr>
        <w:t>市</w:t>
      </w:r>
      <w:r w:rsidR="000D4AAD" w:rsidRPr="009806E1">
        <w:rPr>
          <w:rFonts w:ascii="ＭＳ 明朝" w:eastAsia="ＭＳ 明朝" w:hAnsi="ＭＳ 明朝" w:hint="eastAsia"/>
          <w:sz w:val="24"/>
          <w:szCs w:val="24"/>
        </w:rPr>
        <w:t>町村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に報告するとともに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その要因の速やかな除去に努める。客観的な事実確認の結果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042F9A" w:rsidRPr="009A3C63">
        <w:rPr>
          <w:rFonts w:ascii="ＭＳ 明朝" w:eastAsia="ＭＳ 明朝" w:hAnsi="ＭＳ 明朝" w:hint="eastAsia"/>
          <w:sz w:val="24"/>
          <w:szCs w:val="24"/>
        </w:rPr>
        <w:t>虐待者が</w:t>
      </w:r>
      <w:r w:rsidR="00546455" w:rsidRPr="009A3C63">
        <w:rPr>
          <w:rFonts w:ascii="ＭＳ 明朝" w:eastAsia="ＭＳ 明朝" w:hAnsi="ＭＳ 明朝" w:hint="eastAsia"/>
          <w:sz w:val="24"/>
          <w:szCs w:val="24"/>
        </w:rPr>
        <w:t>従業員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であった場合は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役職位等の如何を問わず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厳正に対処する。</w:t>
      </w:r>
    </w:p>
    <w:p w:rsidR="004D29CC" w:rsidRPr="009A3C63" w:rsidRDefault="00C9610E" w:rsidP="00C9610E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緊急性の高い事案の場合は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0D4AAD" w:rsidRPr="009A3C63">
        <w:rPr>
          <w:rFonts w:ascii="ＭＳ 明朝" w:eastAsia="ＭＳ 明朝" w:hAnsi="ＭＳ 明朝" w:hint="eastAsia"/>
          <w:sz w:val="24"/>
          <w:szCs w:val="24"/>
        </w:rPr>
        <w:t>市町村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及び警察等の協力を仰ぎ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被虐待者の権利と生命の保全を最優先する。</w:t>
      </w:r>
    </w:p>
    <w:p w:rsidR="009A6D81" w:rsidRPr="009A3C63" w:rsidRDefault="00C9610E" w:rsidP="00C9610E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9A3C63">
        <w:rPr>
          <w:rFonts w:ascii="ＭＳ 明朝" w:eastAsia="ＭＳ 明朝" w:hAnsi="ＭＳ 明朝" w:hint="eastAsia"/>
          <w:sz w:val="24"/>
          <w:szCs w:val="24"/>
        </w:rPr>
        <w:t>虐待が発生した場合の相談・報告体制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4D29CC" w:rsidRPr="009A3C63" w:rsidRDefault="00C9610E" w:rsidP="004D2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806E1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3C63">
        <w:rPr>
          <w:rFonts w:ascii="ＭＳ 明朝" w:eastAsia="ＭＳ 明朝" w:hAnsi="ＭＳ 明朝" w:hint="eastAsia"/>
          <w:sz w:val="24"/>
          <w:szCs w:val="24"/>
        </w:rPr>
        <w:t>虐待等が発生した場合の相談・報告体制</w:t>
      </w:r>
      <w:r>
        <w:rPr>
          <w:rFonts w:ascii="ＭＳ 明朝" w:eastAsia="ＭＳ 明朝" w:hAnsi="ＭＳ 明朝" w:hint="eastAsia"/>
          <w:sz w:val="24"/>
          <w:szCs w:val="24"/>
        </w:rPr>
        <w:t>は次のとおりとする。</w:t>
      </w:r>
    </w:p>
    <w:p w:rsidR="004D29CC" w:rsidRPr="009A3C63" w:rsidRDefault="00C9610E" w:rsidP="005E3B29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 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利用者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利用者家族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042F9A" w:rsidRPr="009A3C63">
        <w:rPr>
          <w:rFonts w:ascii="ＭＳ 明朝" w:eastAsia="ＭＳ 明朝" w:hAnsi="ＭＳ 明朝" w:hint="eastAsia"/>
          <w:sz w:val="24"/>
          <w:szCs w:val="24"/>
        </w:rPr>
        <w:t>従業者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等から虐待</w:t>
      </w:r>
      <w:r w:rsidR="001C4ABC">
        <w:rPr>
          <w:rFonts w:ascii="ＭＳ 明朝" w:eastAsia="ＭＳ 明朝" w:hAnsi="ＭＳ 明朝" w:hint="eastAsia"/>
          <w:sz w:val="24"/>
          <w:szCs w:val="24"/>
        </w:rPr>
        <w:t>等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の通報を受けた場合は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本指針</w:t>
      </w:r>
      <w:r w:rsidR="00191028" w:rsidRPr="009A3C63">
        <w:rPr>
          <w:rFonts w:ascii="ＭＳ 明朝" w:eastAsia="ＭＳ 明朝" w:hAnsi="ＭＳ 明朝" w:hint="eastAsia"/>
          <w:sz w:val="24"/>
          <w:szCs w:val="24"/>
        </w:rPr>
        <w:t>に従って対応する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。</w:t>
      </w:r>
    </w:p>
    <w:p w:rsidR="004D29CC" w:rsidRPr="009A3C63" w:rsidRDefault="00C9610E" w:rsidP="005E3B29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5E3B29" w:rsidRPr="009A3C63">
        <w:rPr>
          <w:rFonts w:ascii="ＭＳ 明朝" w:eastAsia="ＭＳ 明朝" w:hAnsi="ＭＳ 明朝"/>
          <w:sz w:val="24"/>
          <w:szCs w:val="24"/>
        </w:rPr>
        <w:t xml:space="preserve"> </w:t>
      </w:r>
      <w:r w:rsidR="004D29CC" w:rsidRPr="009806E1">
        <w:rPr>
          <w:rFonts w:ascii="ＭＳ 明朝" w:eastAsia="ＭＳ 明朝" w:hAnsi="ＭＳ 明朝" w:hint="eastAsia"/>
          <w:sz w:val="24"/>
          <w:szCs w:val="24"/>
        </w:rPr>
        <w:t>利用者の居宅において虐待等が疑われる場合は</w:t>
      </w:r>
      <w:r w:rsidR="009A6D81" w:rsidRPr="009806E1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806E1">
        <w:rPr>
          <w:rFonts w:ascii="ＭＳ 明朝" w:eastAsia="ＭＳ 明朝" w:hAnsi="ＭＳ 明朝" w:hint="eastAsia"/>
          <w:sz w:val="24"/>
          <w:szCs w:val="24"/>
        </w:rPr>
        <w:t>関係機関に報告し</w:t>
      </w:r>
      <w:r w:rsidR="009A6D81" w:rsidRPr="009806E1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806E1">
        <w:rPr>
          <w:rFonts w:ascii="ＭＳ 明朝" w:eastAsia="ＭＳ 明朝" w:hAnsi="ＭＳ 明朝" w:hint="eastAsia"/>
          <w:sz w:val="24"/>
          <w:szCs w:val="24"/>
        </w:rPr>
        <w:t>速やかな解決につなげるよう努める。</w:t>
      </w:r>
    </w:p>
    <w:p w:rsidR="004D29CC" w:rsidRPr="009A3C63" w:rsidRDefault="00C9610E" w:rsidP="005E3B29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5E3B29" w:rsidRPr="009A3C63">
        <w:rPr>
          <w:rFonts w:ascii="ＭＳ 明朝" w:eastAsia="ＭＳ 明朝" w:hAnsi="ＭＳ 明朝"/>
          <w:sz w:val="24"/>
          <w:szCs w:val="24"/>
        </w:rPr>
        <w:t xml:space="preserve"> 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事業所内で虐待等が疑われる場合は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虐待防止担当者に報告し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速やかな解決につなげるよう努める。</w:t>
      </w:r>
    </w:p>
    <w:p w:rsidR="004D29CC" w:rsidRPr="009A3C63" w:rsidRDefault="00C9610E" w:rsidP="005E3B29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5E3B29" w:rsidRPr="009A3C63">
        <w:rPr>
          <w:rFonts w:ascii="ＭＳ 明朝" w:eastAsia="ＭＳ 明朝" w:hAnsi="ＭＳ 明朝"/>
          <w:sz w:val="24"/>
          <w:szCs w:val="24"/>
        </w:rPr>
        <w:t xml:space="preserve"> 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事業所内における虐待は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外部から把握しにくいことが特徴であることを認識し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従業員は日頃から虐待の早期発見に努めなければならない。</w:t>
      </w:r>
    </w:p>
    <w:p w:rsidR="004D29CC" w:rsidRPr="009A3C63" w:rsidRDefault="00C9610E" w:rsidP="005E3B29">
      <w:pPr>
        <w:ind w:leftChars="100" w:left="484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</w:t>
      </w:r>
      <w:r w:rsidR="005E3B29" w:rsidRPr="009A3C63">
        <w:rPr>
          <w:rFonts w:ascii="ＭＳ 明朝" w:eastAsia="ＭＳ 明朝" w:hAnsi="ＭＳ 明朝"/>
          <w:sz w:val="24"/>
          <w:szCs w:val="24"/>
        </w:rPr>
        <w:t xml:space="preserve"> 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事業所内において虐待が疑われる事案が発生した場合は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速やかに虐待防止検討委員会を開催し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事実関係を確認するとともに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必要に応じて</w:t>
      </w:r>
      <w:r w:rsidR="004D29CC" w:rsidRPr="009806E1">
        <w:rPr>
          <w:rFonts w:ascii="ＭＳ 明朝" w:eastAsia="ＭＳ 明朝" w:hAnsi="ＭＳ 明朝" w:hint="eastAsia"/>
          <w:sz w:val="24"/>
          <w:szCs w:val="24"/>
        </w:rPr>
        <w:t>関係機関に通報する。</w:t>
      </w:r>
    </w:p>
    <w:p w:rsidR="009A6D81" w:rsidRPr="009A3C63" w:rsidRDefault="00C9610E" w:rsidP="004D2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9A3C63">
        <w:rPr>
          <w:rFonts w:ascii="ＭＳ 明朝" w:eastAsia="ＭＳ 明朝" w:hAnsi="ＭＳ 明朝" w:hint="eastAsia"/>
          <w:sz w:val="24"/>
          <w:szCs w:val="24"/>
        </w:rPr>
        <w:t>成年後見制度の利用支援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4D29CC" w:rsidRPr="009A3C63" w:rsidRDefault="00C9610E" w:rsidP="0050498E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806E1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利用者及びその家族に対して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利用可能な権利擁護事業等の情報を提供し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必要に応じて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EB4C6D">
        <w:rPr>
          <w:rFonts w:ascii="ＭＳ 明朝" w:eastAsia="ＭＳ 明朝" w:hAnsi="ＭＳ 明朝" w:hint="eastAsia"/>
          <w:sz w:val="24"/>
          <w:szCs w:val="24"/>
        </w:rPr>
        <w:t>市</w:t>
      </w:r>
      <w:r w:rsidR="00042F9A" w:rsidRPr="00EB4C6D">
        <w:rPr>
          <w:rFonts w:ascii="ＭＳ 明朝" w:eastAsia="ＭＳ 明朝" w:hAnsi="ＭＳ 明朝" w:hint="eastAsia"/>
          <w:sz w:val="24"/>
          <w:szCs w:val="24"/>
        </w:rPr>
        <w:t>町村</w:t>
      </w:r>
      <w:r w:rsidR="004D29CC" w:rsidRPr="00EB4C6D">
        <w:rPr>
          <w:rFonts w:ascii="ＭＳ 明朝" w:eastAsia="ＭＳ 明朝" w:hAnsi="ＭＳ 明朝" w:hint="eastAsia"/>
          <w:sz w:val="24"/>
          <w:szCs w:val="24"/>
        </w:rPr>
        <w:t>の関係窓口</w:t>
      </w:r>
      <w:r w:rsidR="0072251A" w:rsidRPr="00EB4C6D">
        <w:rPr>
          <w:rFonts w:ascii="ＭＳ 明朝" w:eastAsia="ＭＳ 明朝" w:hAnsi="ＭＳ 明朝" w:hint="eastAsia"/>
          <w:sz w:val="24"/>
          <w:szCs w:val="24"/>
        </w:rPr>
        <w:t>，</w:t>
      </w:r>
      <w:r w:rsidR="00F603AD" w:rsidRPr="00EB4C6D">
        <w:rPr>
          <w:rFonts w:ascii="ＭＳ 明朝" w:eastAsia="ＭＳ 明朝" w:hAnsi="ＭＳ 明朝" w:hint="eastAsia"/>
          <w:sz w:val="24"/>
          <w:szCs w:val="24"/>
        </w:rPr>
        <w:t>市町村</w:t>
      </w:r>
      <w:r w:rsidR="00F90D16" w:rsidRPr="00EB4C6D">
        <w:rPr>
          <w:rFonts w:ascii="ＭＳ 明朝" w:eastAsia="ＭＳ 明朝" w:hAnsi="ＭＳ 明朝" w:hint="eastAsia"/>
          <w:sz w:val="24"/>
          <w:szCs w:val="24"/>
        </w:rPr>
        <w:t>地域</w:t>
      </w:r>
      <w:r w:rsidR="0072251A" w:rsidRPr="00EB4C6D">
        <w:rPr>
          <w:rFonts w:ascii="ＭＳ 明朝" w:eastAsia="ＭＳ 明朝" w:hAnsi="ＭＳ 明朝" w:hint="eastAsia"/>
          <w:sz w:val="24"/>
          <w:szCs w:val="24"/>
        </w:rPr>
        <w:t>包括支援</w:t>
      </w:r>
      <w:r w:rsidR="00F90D16" w:rsidRPr="00EB4C6D">
        <w:rPr>
          <w:rFonts w:ascii="ＭＳ 明朝" w:eastAsia="ＭＳ 明朝" w:hAnsi="ＭＳ 明朝" w:hint="eastAsia"/>
          <w:sz w:val="24"/>
          <w:szCs w:val="24"/>
        </w:rPr>
        <w:t>センタ－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を案内する等の支援を行うこととする。</w:t>
      </w:r>
    </w:p>
    <w:p w:rsidR="0082719E" w:rsidRPr="0050498E" w:rsidRDefault="0050498E" w:rsidP="005E3B29">
      <w:pPr>
        <w:ind w:leftChars="100" w:left="227"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A3C63">
        <w:rPr>
          <w:rFonts w:ascii="ＭＳ 明朝" w:eastAsia="ＭＳ 明朝" w:hAnsi="ＭＳ 明朝" w:hint="eastAsia"/>
          <w:sz w:val="24"/>
          <w:szCs w:val="24"/>
        </w:rPr>
        <w:t>虐待等に係る苦情解決方法に関する事項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50498E" w:rsidRDefault="0050498E" w:rsidP="005049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3031BD" w:rsidRPr="009A3C63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3C63">
        <w:rPr>
          <w:rFonts w:ascii="ＭＳ 明朝" w:eastAsia="ＭＳ 明朝" w:hAnsi="ＭＳ 明朝" w:hint="eastAsia"/>
          <w:sz w:val="24"/>
          <w:szCs w:val="24"/>
        </w:rPr>
        <w:t>虐待等に係る苦情解決方法に関する事項</w:t>
      </w:r>
      <w:r>
        <w:rPr>
          <w:rFonts w:ascii="ＭＳ 明朝" w:eastAsia="ＭＳ 明朝" w:hAnsi="ＭＳ 明朝" w:hint="eastAsia"/>
          <w:sz w:val="24"/>
          <w:szCs w:val="24"/>
        </w:rPr>
        <w:t>は次のとおりとする。</w:t>
      </w:r>
    </w:p>
    <w:p w:rsidR="0050498E" w:rsidRDefault="004D29CC" w:rsidP="005049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0498E">
        <w:rPr>
          <w:rFonts w:ascii="ＭＳ 明朝" w:eastAsia="ＭＳ 明朝" w:hAnsi="ＭＳ 明朝" w:hint="eastAsia"/>
          <w:sz w:val="24"/>
          <w:szCs w:val="24"/>
        </w:rPr>
        <w:lastRenderedPageBreak/>
        <w:t>虐待等の苦情相談については</w:t>
      </w:r>
      <w:r w:rsidR="009A6D81" w:rsidRPr="0050498E">
        <w:rPr>
          <w:rFonts w:ascii="ＭＳ 明朝" w:eastAsia="ＭＳ 明朝" w:hAnsi="ＭＳ 明朝" w:hint="eastAsia"/>
          <w:sz w:val="24"/>
          <w:szCs w:val="24"/>
        </w:rPr>
        <w:t>，</w:t>
      </w:r>
      <w:r w:rsidRPr="0050498E">
        <w:rPr>
          <w:rFonts w:ascii="ＭＳ 明朝" w:eastAsia="ＭＳ 明朝" w:hAnsi="ＭＳ 明朝" w:hint="eastAsia"/>
          <w:sz w:val="24"/>
          <w:szCs w:val="24"/>
        </w:rPr>
        <w:t>苦情受付担当者は受け付けた内容を</w:t>
      </w:r>
      <w:r w:rsidR="0082719E" w:rsidRPr="0050498E">
        <w:rPr>
          <w:rFonts w:ascii="ＭＳ 明朝" w:eastAsia="ＭＳ 明朝" w:hAnsi="ＭＳ 明朝" w:hint="eastAsia"/>
          <w:sz w:val="24"/>
          <w:szCs w:val="24"/>
        </w:rPr>
        <w:t>管理者</w:t>
      </w:r>
    </w:p>
    <w:p w:rsidR="004D29CC" w:rsidRPr="0050498E" w:rsidRDefault="0082719E" w:rsidP="0050498E">
      <w:pPr>
        <w:ind w:left="227" w:firstLineChars="50" w:firstLine="128"/>
        <w:rPr>
          <w:rFonts w:ascii="ＭＳ 明朝" w:eastAsia="ＭＳ 明朝" w:hAnsi="ＭＳ 明朝"/>
          <w:sz w:val="24"/>
          <w:szCs w:val="24"/>
        </w:rPr>
      </w:pPr>
      <w:r w:rsidRPr="0050498E">
        <w:rPr>
          <w:rFonts w:ascii="ＭＳ 明朝" w:eastAsia="ＭＳ 明朝" w:hAnsi="ＭＳ 明朝" w:hint="eastAsia"/>
          <w:sz w:val="24"/>
          <w:szCs w:val="24"/>
        </w:rPr>
        <w:t>等</w:t>
      </w:r>
      <w:r w:rsidR="004D29CC" w:rsidRPr="0050498E">
        <w:rPr>
          <w:rFonts w:ascii="ＭＳ 明朝" w:eastAsia="ＭＳ 明朝" w:hAnsi="ＭＳ 明朝" w:hint="eastAsia"/>
          <w:sz w:val="24"/>
          <w:szCs w:val="24"/>
        </w:rPr>
        <w:t>に報告する。</w:t>
      </w:r>
    </w:p>
    <w:p w:rsidR="0050498E" w:rsidRPr="0050498E" w:rsidRDefault="004D29CC" w:rsidP="005049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0498E">
        <w:rPr>
          <w:rFonts w:ascii="ＭＳ 明朝" w:eastAsia="ＭＳ 明朝" w:hAnsi="ＭＳ 明朝" w:hint="eastAsia"/>
          <w:sz w:val="24"/>
          <w:szCs w:val="24"/>
        </w:rPr>
        <w:t>苦情相談窓口で受け付けた内容は</w:t>
      </w:r>
      <w:r w:rsidR="009A6D81" w:rsidRPr="0050498E">
        <w:rPr>
          <w:rFonts w:ascii="ＭＳ 明朝" w:eastAsia="ＭＳ 明朝" w:hAnsi="ＭＳ 明朝" w:hint="eastAsia"/>
          <w:sz w:val="24"/>
          <w:szCs w:val="24"/>
        </w:rPr>
        <w:t>，</w:t>
      </w:r>
      <w:r w:rsidRPr="0050498E">
        <w:rPr>
          <w:rFonts w:ascii="ＭＳ 明朝" w:eastAsia="ＭＳ 明朝" w:hAnsi="ＭＳ 明朝" w:hint="eastAsia"/>
          <w:sz w:val="24"/>
          <w:szCs w:val="24"/>
        </w:rPr>
        <w:t>個人情報の取扱いに留意し</w:t>
      </w:r>
      <w:r w:rsidR="009A6D81" w:rsidRPr="0050498E">
        <w:rPr>
          <w:rFonts w:ascii="ＭＳ 明朝" w:eastAsia="ＭＳ 明朝" w:hAnsi="ＭＳ 明朝" w:hint="eastAsia"/>
          <w:sz w:val="24"/>
          <w:szCs w:val="24"/>
        </w:rPr>
        <w:t>，</w:t>
      </w:r>
      <w:r w:rsidRPr="0050498E">
        <w:rPr>
          <w:rFonts w:ascii="ＭＳ 明朝" w:eastAsia="ＭＳ 明朝" w:hAnsi="ＭＳ 明朝" w:hint="eastAsia"/>
          <w:sz w:val="24"/>
          <w:szCs w:val="24"/>
        </w:rPr>
        <w:t>相談者に</w:t>
      </w:r>
    </w:p>
    <w:p w:rsidR="004D29CC" w:rsidRPr="0050498E" w:rsidRDefault="004D29CC" w:rsidP="0050498E">
      <w:pPr>
        <w:ind w:firstLineChars="150" w:firstLine="385"/>
        <w:rPr>
          <w:rFonts w:ascii="ＭＳ 明朝" w:eastAsia="ＭＳ 明朝" w:hAnsi="ＭＳ 明朝"/>
          <w:sz w:val="24"/>
          <w:szCs w:val="24"/>
        </w:rPr>
      </w:pPr>
      <w:r w:rsidRPr="0050498E">
        <w:rPr>
          <w:rFonts w:ascii="ＭＳ 明朝" w:eastAsia="ＭＳ 明朝" w:hAnsi="ＭＳ 明朝" w:hint="eastAsia"/>
          <w:sz w:val="24"/>
          <w:szCs w:val="24"/>
        </w:rPr>
        <w:t>不利益が生じないよう細心の注意を払って対処する。</w:t>
      </w:r>
    </w:p>
    <w:p w:rsidR="004D29CC" w:rsidRPr="001C4ABC" w:rsidRDefault="0050498E" w:rsidP="001C4ABC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1C4AB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D29CC" w:rsidRPr="001C4ABC">
        <w:rPr>
          <w:rFonts w:ascii="ＭＳ 明朝" w:eastAsia="ＭＳ 明朝" w:hAnsi="ＭＳ 明朝" w:hint="eastAsia"/>
          <w:sz w:val="24"/>
          <w:szCs w:val="24"/>
        </w:rPr>
        <w:t>相談受付後の対応は</w:t>
      </w:r>
      <w:r w:rsidR="009A6D81" w:rsidRPr="001C4ABC">
        <w:rPr>
          <w:rFonts w:ascii="ＭＳ 明朝" w:eastAsia="ＭＳ 明朝" w:hAnsi="ＭＳ 明朝" w:hint="eastAsia"/>
          <w:sz w:val="24"/>
          <w:szCs w:val="24"/>
        </w:rPr>
        <w:t>，</w:t>
      </w:r>
      <w:r w:rsidR="00191028" w:rsidRPr="001C4ABC">
        <w:rPr>
          <w:rFonts w:ascii="ＭＳ 明朝" w:eastAsia="ＭＳ 明朝" w:hAnsi="ＭＳ 明朝" w:hint="eastAsia"/>
          <w:sz w:val="24"/>
          <w:szCs w:val="24"/>
        </w:rPr>
        <w:t>「</w:t>
      </w:r>
      <w:r w:rsidR="00F90D16">
        <w:rPr>
          <w:rFonts w:ascii="ＭＳ 明朝" w:eastAsia="ＭＳ 明朝" w:hAnsi="ＭＳ 明朝" w:hint="eastAsia"/>
          <w:sz w:val="24"/>
          <w:szCs w:val="24"/>
        </w:rPr>
        <w:t xml:space="preserve">第６条　</w:t>
      </w:r>
      <w:r w:rsidR="00592977" w:rsidRPr="001C4ABC">
        <w:rPr>
          <w:rFonts w:ascii="ＭＳ 明朝" w:eastAsia="ＭＳ 明朝" w:hAnsi="ＭＳ 明朝" w:hint="eastAsia"/>
          <w:sz w:val="24"/>
          <w:szCs w:val="24"/>
        </w:rPr>
        <w:t>虐待が発生した場合の相談</w:t>
      </w:r>
      <w:r w:rsidR="001C4ABC" w:rsidRPr="001C4ABC">
        <w:rPr>
          <w:rFonts w:ascii="ＭＳ 明朝" w:eastAsia="ＭＳ 明朝" w:hAnsi="ＭＳ 明朝" w:hint="eastAsia"/>
          <w:sz w:val="24"/>
          <w:szCs w:val="24"/>
        </w:rPr>
        <w:t>・</w:t>
      </w:r>
      <w:r w:rsidR="00592977" w:rsidRPr="001C4ABC">
        <w:rPr>
          <w:rFonts w:ascii="ＭＳ 明朝" w:eastAsia="ＭＳ 明朝" w:hAnsi="ＭＳ 明朝" w:hint="eastAsia"/>
          <w:sz w:val="24"/>
          <w:szCs w:val="24"/>
        </w:rPr>
        <w:t>報告体制」によ</w:t>
      </w:r>
      <w:r w:rsidR="004D29CC" w:rsidRPr="001C4ABC">
        <w:rPr>
          <w:rFonts w:ascii="ＭＳ 明朝" w:eastAsia="ＭＳ 明朝" w:hAnsi="ＭＳ 明朝" w:hint="eastAsia"/>
          <w:sz w:val="24"/>
          <w:szCs w:val="24"/>
        </w:rPr>
        <w:t>るものとする。</w:t>
      </w:r>
    </w:p>
    <w:p w:rsidR="004D29CC" w:rsidRPr="0050498E" w:rsidRDefault="005E3B29" w:rsidP="0050498E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50498E">
        <w:rPr>
          <w:rFonts w:ascii="ＭＳ 明朝" w:eastAsia="ＭＳ 明朝" w:hAnsi="ＭＳ 明朝"/>
          <w:sz w:val="24"/>
          <w:szCs w:val="24"/>
        </w:rPr>
        <w:t xml:space="preserve"> </w:t>
      </w:r>
      <w:r w:rsidR="00191028" w:rsidRPr="0050498E">
        <w:rPr>
          <w:rFonts w:ascii="ＭＳ 明朝" w:eastAsia="ＭＳ 明朝" w:hAnsi="ＭＳ 明朝" w:hint="eastAsia"/>
          <w:sz w:val="24"/>
          <w:szCs w:val="24"/>
        </w:rPr>
        <w:t>対応の結果は相談者にも報告する</w:t>
      </w:r>
      <w:r w:rsidR="004D29CC" w:rsidRPr="0050498E">
        <w:rPr>
          <w:rFonts w:ascii="ＭＳ 明朝" w:eastAsia="ＭＳ 明朝" w:hAnsi="ＭＳ 明朝" w:hint="eastAsia"/>
          <w:sz w:val="24"/>
          <w:szCs w:val="24"/>
        </w:rPr>
        <w:t>。</w:t>
      </w:r>
    </w:p>
    <w:p w:rsidR="009A6D81" w:rsidRPr="0050498E" w:rsidRDefault="0050498E" w:rsidP="0050498E">
      <w:pPr>
        <w:ind w:left="58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A3C63">
        <w:rPr>
          <w:rFonts w:ascii="ＭＳ 明朝" w:eastAsia="ＭＳ 明朝" w:hAnsi="ＭＳ 明朝" w:hint="eastAsia"/>
          <w:sz w:val="24"/>
          <w:szCs w:val="24"/>
        </w:rPr>
        <w:t>利用者等に対する指針の閲覧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4D29CC" w:rsidRPr="009A3C63" w:rsidRDefault="0050498E" w:rsidP="00EA09AD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3031BD" w:rsidRPr="009A3C63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1028" w:rsidRPr="009A3C63">
        <w:rPr>
          <w:rFonts w:ascii="ＭＳ 明朝" w:eastAsia="ＭＳ 明朝" w:hAnsi="ＭＳ 明朝" w:hint="eastAsia"/>
          <w:sz w:val="24"/>
          <w:szCs w:val="24"/>
        </w:rPr>
        <w:t>従業者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利用者及びその家族をはじめ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外部の者に対しても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本指針をいつでも閲覧できるよう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191028" w:rsidRPr="009A3C63">
        <w:rPr>
          <w:rFonts w:ascii="ＭＳ 明朝" w:eastAsia="ＭＳ 明朝" w:hAnsi="ＭＳ 明朝" w:hint="eastAsia"/>
          <w:sz w:val="24"/>
          <w:szCs w:val="24"/>
        </w:rPr>
        <w:t>事務室に備え付ける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。</w:t>
      </w:r>
    </w:p>
    <w:p w:rsidR="009A6D81" w:rsidRPr="009A3C63" w:rsidRDefault="00EA09AD" w:rsidP="00EA09AD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9A3C63">
        <w:rPr>
          <w:rFonts w:ascii="ＭＳ 明朝" w:eastAsia="ＭＳ 明朝" w:hAnsi="ＭＳ 明朝" w:hint="eastAsia"/>
          <w:sz w:val="24"/>
          <w:szCs w:val="24"/>
        </w:rPr>
        <w:t>その他虐待防止の推進のために必要な事項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:rsidR="004D29CC" w:rsidRPr="009A3C63" w:rsidRDefault="00EA09AD" w:rsidP="00EA09AD">
      <w:pPr>
        <w:ind w:left="257" w:hangingChars="100" w:hanging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1</w:t>
      </w:r>
      <w:r w:rsidR="003031BD" w:rsidRPr="009A3C63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2F9A" w:rsidRPr="009A3C63">
        <w:rPr>
          <w:rFonts w:ascii="ＭＳ 明朝" w:eastAsia="ＭＳ 明朝" w:hAnsi="ＭＳ 明朝" w:hint="eastAsia"/>
          <w:sz w:val="24"/>
          <w:szCs w:val="24"/>
        </w:rPr>
        <w:t>虐待防止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のための内部研修のほか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外部研修にも積極的に参加し</w:t>
      </w:r>
      <w:r w:rsidR="009A6D81" w:rsidRPr="009A3C63">
        <w:rPr>
          <w:rFonts w:ascii="ＭＳ 明朝" w:eastAsia="ＭＳ 明朝" w:hAnsi="ＭＳ 明朝" w:hint="eastAsia"/>
          <w:sz w:val="24"/>
          <w:szCs w:val="24"/>
        </w:rPr>
        <w:t>，</w:t>
      </w:r>
      <w:r w:rsidR="004D29CC" w:rsidRPr="009A3C63">
        <w:rPr>
          <w:rFonts w:ascii="ＭＳ 明朝" w:eastAsia="ＭＳ 明朝" w:hAnsi="ＭＳ 明朝" w:hint="eastAsia"/>
          <w:sz w:val="24"/>
          <w:szCs w:val="24"/>
        </w:rPr>
        <w:t>利用者の権利擁護とサービスの質の向上を目指すよう努める。</w:t>
      </w:r>
    </w:p>
    <w:p w:rsidR="009A6D81" w:rsidRDefault="00EA09AD" w:rsidP="00EA09AD">
      <w:pPr>
        <w:ind w:firstLineChars="200" w:firstLine="51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(指針の変更・廃止)</w:t>
      </w:r>
    </w:p>
    <w:p w:rsidR="00865A31" w:rsidRPr="003A2C97" w:rsidRDefault="00EA09AD" w:rsidP="004D29C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865A31">
        <w:rPr>
          <w:rFonts w:ascii="ＭＳ 明朝" w:eastAsia="ＭＳ 明朝" w:hAnsi="ＭＳ 明朝" w:hint="eastAsia"/>
          <w:sz w:val="24"/>
          <w:szCs w:val="24"/>
        </w:rPr>
        <w:t>12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865A31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2" w:name="_Hlk136518083"/>
      <w:r w:rsidR="00865A31" w:rsidRPr="003A2C97">
        <w:rPr>
          <w:rFonts w:ascii="ＭＳ 明朝" w:eastAsia="ＭＳ 明朝" w:hAnsi="ＭＳ 明朝" w:hint="eastAsia"/>
          <w:sz w:val="24"/>
          <w:szCs w:val="24"/>
        </w:rPr>
        <w:t>本指針の変更および廃止は、</w:t>
      </w:r>
      <w:r w:rsidR="003A2C97">
        <w:rPr>
          <w:rFonts w:ascii="ＭＳ 明朝" w:eastAsia="ＭＳ 明朝" w:hAnsi="ＭＳ 明朝" w:hint="eastAsia"/>
          <w:sz w:val="24"/>
          <w:szCs w:val="24"/>
        </w:rPr>
        <w:t>委員会</w:t>
      </w:r>
      <w:r w:rsidR="00865A31" w:rsidRPr="003A2C97">
        <w:rPr>
          <w:rFonts w:ascii="ＭＳ 明朝" w:eastAsia="ＭＳ 明朝" w:hAnsi="ＭＳ 明朝" w:hint="eastAsia"/>
          <w:sz w:val="24"/>
          <w:szCs w:val="24"/>
        </w:rPr>
        <w:t>に</w:t>
      </w:r>
      <w:r w:rsidR="00C50965">
        <w:rPr>
          <w:rFonts w:ascii="ＭＳ 明朝" w:eastAsia="ＭＳ 明朝" w:hAnsi="ＭＳ 明朝" w:hint="eastAsia"/>
          <w:sz w:val="24"/>
          <w:szCs w:val="24"/>
        </w:rPr>
        <w:t>おいて決定する</w:t>
      </w:r>
      <w:r w:rsidR="00865A31" w:rsidRPr="003A2C97">
        <w:rPr>
          <w:rFonts w:ascii="ＭＳ 明朝" w:eastAsia="ＭＳ 明朝" w:hAnsi="ＭＳ 明朝" w:hint="eastAsia"/>
          <w:sz w:val="24"/>
          <w:szCs w:val="24"/>
        </w:rPr>
        <w:t>。</w:t>
      </w:r>
      <w:bookmarkEnd w:id="2"/>
    </w:p>
    <w:p w:rsidR="00865A31" w:rsidRPr="009A3C63" w:rsidRDefault="00865A31" w:rsidP="004D29CC">
      <w:pPr>
        <w:rPr>
          <w:rFonts w:ascii="ＭＳ 明朝" w:eastAsia="ＭＳ 明朝" w:hAnsi="ＭＳ 明朝"/>
          <w:sz w:val="24"/>
          <w:szCs w:val="24"/>
        </w:rPr>
      </w:pPr>
    </w:p>
    <w:p w:rsidR="00042F9A" w:rsidRPr="009A3C63" w:rsidRDefault="004D29CC" w:rsidP="00042F9A">
      <w:pPr>
        <w:ind w:firstLineChars="300" w:firstLine="770"/>
        <w:rPr>
          <w:rFonts w:ascii="ＭＳ 明朝" w:eastAsia="ＭＳ 明朝" w:hAnsi="ＭＳ 明朝"/>
          <w:sz w:val="24"/>
          <w:szCs w:val="24"/>
        </w:rPr>
      </w:pPr>
      <w:r w:rsidRPr="009A3C63">
        <w:rPr>
          <w:rFonts w:ascii="ＭＳ 明朝" w:eastAsia="ＭＳ 明朝" w:hAnsi="ＭＳ 明朝" w:hint="eastAsia"/>
          <w:sz w:val="24"/>
          <w:szCs w:val="24"/>
        </w:rPr>
        <w:t>附</w:t>
      </w:r>
      <w:r w:rsidR="007D79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A3C63">
        <w:rPr>
          <w:rFonts w:ascii="ＭＳ 明朝" w:eastAsia="ＭＳ 明朝" w:hAnsi="ＭＳ 明朝" w:hint="eastAsia"/>
          <w:sz w:val="24"/>
          <w:szCs w:val="24"/>
        </w:rPr>
        <w:t>則</w:t>
      </w:r>
    </w:p>
    <w:p w:rsidR="00BF1F02" w:rsidRDefault="004D29CC" w:rsidP="00042F9A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9A3C63">
        <w:rPr>
          <w:rFonts w:ascii="ＭＳ 明朝" w:eastAsia="ＭＳ 明朝" w:hAnsi="ＭＳ 明朝" w:hint="eastAsia"/>
          <w:sz w:val="24"/>
          <w:szCs w:val="24"/>
        </w:rPr>
        <w:t>この指針は</w:t>
      </w:r>
      <w:r w:rsidR="00042F9A" w:rsidRPr="009A3C63">
        <w:rPr>
          <w:rFonts w:ascii="ＭＳ 明朝" w:eastAsia="ＭＳ 明朝" w:hAnsi="ＭＳ 明朝" w:hint="eastAsia"/>
          <w:sz w:val="24"/>
          <w:szCs w:val="24"/>
        </w:rPr>
        <w:t>，令和○</w:t>
      </w:r>
      <w:r w:rsidRPr="009A3C63">
        <w:rPr>
          <w:rFonts w:ascii="ＭＳ 明朝" w:eastAsia="ＭＳ 明朝" w:hAnsi="ＭＳ 明朝" w:hint="eastAsia"/>
          <w:sz w:val="24"/>
          <w:szCs w:val="24"/>
        </w:rPr>
        <w:t>年〇〇月〇〇日より施行する。</w:t>
      </w:r>
    </w:p>
    <w:p w:rsidR="00291E89" w:rsidRDefault="00291E8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2A312B" w:rsidRPr="002A312B" w:rsidRDefault="002A312B" w:rsidP="002A312B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2A312B">
        <w:rPr>
          <w:rFonts w:ascii="ＭＳ 明朝" w:eastAsia="ＭＳ 明朝" w:hAnsi="ＭＳ 明朝" w:hint="eastAsia"/>
          <w:sz w:val="24"/>
          <w:szCs w:val="24"/>
        </w:rPr>
        <w:lastRenderedPageBreak/>
        <w:t>別表１</w:t>
      </w:r>
    </w:p>
    <w:p w:rsidR="002A312B" w:rsidRPr="002A312B" w:rsidRDefault="002A312B" w:rsidP="002A312B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</w:p>
    <w:p w:rsidR="002A312B" w:rsidRPr="002A312B" w:rsidRDefault="002A312B" w:rsidP="002A312B">
      <w:pPr>
        <w:ind w:firstLineChars="100" w:firstLine="257"/>
        <w:jc w:val="center"/>
        <w:rPr>
          <w:rFonts w:ascii="ＭＳ 明朝" w:eastAsia="ＭＳ 明朝" w:hAnsi="ＭＳ 明朝"/>
          <w:sz w:val="24"/>
          <w:szCs w:val="24"/>
        </w:rPr>
      </w:pPr>
      <w:r w:rsidRPr="00CD792B">
        <w:rPr>
          <w:rFonts w:ascii="ＭＳ 明朝" w:eastAsia="ＭＳ 明朝" w:hAnsi="ＭＳ 明朝" w:hint="eastAsia"/>
          <w:sz w:val="24"/>
          <w:szCs w:val="24"/>
        </w:rPr>
        <w:t>虐待防止検討委員会</w:t>
      </w:r>
      <w:r w:rsidRPr="002A312B">
        <w:rPr>
          <w:rFonts w:ascii="ＭＳ 明朝" w:eastAsia="ＭＳ 明朝" w:hAnsi="ＭＳ 明朝" w:hint="eastAsia"/>
          <w:sz w:val="24"/>
          <w:szCs w:val="24"/>
        </w:rPr>
        <w:t>の構成員</w:t>
      </w:r>
    </w:p>
    <w:p w:rsidR="002A312B" w:rsidRPr="002A312B" w:rsidRDefault="002A312B" w:rsidP="002A312B">
      <w:pPr>
        <w:ind w:firstLineChars="100" w:firstLine="257"/>
        <w:jc w:val="center"/>
        <w:rPr>
          <w:rFonts w:ascii="ＭＳ 明朝" w:eastAsia="ＭＳ 明朝" w:hAnsi="ＭＳ 明朝"/>
          <w:sz w:val="24"/>
          <w:szCs w:val="24"/>
        </w:rPr>
      </w:pPr>
    </w:p>
    <w:p w:rsidR="002A312B" w:rsidRPr="002A312B" w:rsidRDefault="002A312B" w:rsidP="002A312B">
      <w:pPr>
        <w:ind w:firstLineChars="100" w:firstLine="257"/>
        <w:jc w:val="right"/>
        <w:rPr>
          <w:rFonts w:ascii="ＭＳ 明朝" w:eastAsia="ＭＳ 明朝" w:hAnsi="ＭＳ 明朝"/>
          <w:sz w:val="24"/>
          <w:szCs w:val="24"/>
        </w:rPr>
      </w:pPr>
      <w:r w:rsidRPr="002A312B">
        <w:rPr>
          <w:rFonts w:ascii="ＭＳ 明朝" w:eastAsia="ＭＳ 明朝" w:hAnsi="ＭＳ 明朝" w:hint="eastAsia"/>
          <w:sz w:val="24"/>
          <w:szCs w:val="24"/>
        </w:rPr>
        <w:t>(令和〇年〇月〇日　現在)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  <w:gridCol w:w="2511"/>
        <w:gridCol w:w="3010"/>
      </w:tblGrid>
      <w:tr w:rsidR="002A312B" w:rsidRPr="002A312B" w:rsidTr="001B47B8">
        <w:tc>
          <w:tcPr>
            <w:tcW w:w="3828" w:type="dxa"/>
            <w:gridSpan w:val="2"/>
            <w:shd w:val="clear" w:color="auto" w:fill="auto"/>
          </w:tcPr>
          <w:p w:rsidR="002A312B" w:rsidRPr="002A312B" w:rsidRDefault="002A312B" w:rsidP="000A4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役　職　名</w:t>
            </w: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役　割</w:t>
            </w:r>
          </w:p>
        </w:tc>
      </w:tr>
      <w:tr w:rsidR="002A312B" w:rsidRPr="002A312B" w:rsidTr="001B47B8">
        <w:tc>
          <w:tcPr>
            <w:tcW w:w="2127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委員長</w:t>
            </w:r>
          </w:p>
        </w:tc>
        <w:tc>
          <w:tcPr>
            <w:tcW w:w="170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施設長</w:t>
            </w: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総括</w:t>
            </w:r>
          </w:p>
        </w:tc>
      </w:tr>
      <w:tr w:rsidR="002A312B" w:rsidRPr="002A312B" w:rsidTr="001B47B8">
        <w:tc>
          <w:tcPr>
            <w:tcW w:w="2127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副委員長</w:t>
            </w:r>
          </w:p>
        </w:tc>
        <w:tc>
          <w:tcPr>
            <w:tcW w:w="170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事業所の管理</w:t>
            </w:r>
            <w:r w:rsidR="00A910CD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</w:tc>
      </w:tr>
      <w:tr w:rsidR="002A312B" w:rsidRPr="002A312B" w:rsidTr="001B47B8">
        <w:tc>
          <w:tcPr>
            <w:tcW w:w="2127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委員</w:t>
            </w:r>
          </w:p>
        </w:tc>
        <w:tc>
          <w:tcPr>
            <w:tcW w:w="170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介護職員</w:t>
            </w: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12B" w:rsidRPr="002A312B" w:rsidTr="001B47B8">
        <w:tc>
          <w:tcPr>
            <w:tcW w:w="2127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12B" w:rsidRPr="002A312B" w:rsidTr="001B47B8">
        <w:tc>
          <w:tcPr>
            <w:tcW w:w="2127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12B" w:rsidRPr="002A312B" w:rsidTr="001B47B8">
        <w:tc>
          <w:tcPr>
            <w:tcW w:w="2127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12B" w:rsidRPr="002A312B" w:rsidTr="001B47B8">
        <w:tc>
          <w:tcPr>
            <w:tcW w:w="2127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312B" w:rsidRPr="002A312B" w:rsidTr="001B47B8">
        <w:tc>
          <w:tcPr>
            <w:tcW w:w="2127" w:type="dxa"/>
            <w:shd w:val="clear" w:color="auto" w:fill="auto"/>
          </w:tcPr>
          <w:p w:rsidR="002A312B" w:rsidRPr="002A312B" w:rsidRDefault="001B47B8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虐待防止</w:t>
            </w:r>
            <w:r w:rsidR="002A312B" w:rsidRPr="002A312B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70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auto"/>
          </w:tcPr>
          <w:p w:rsidR="002A312B" w:rsidRPr="002A312B" w:rsidRDefault="002A312B" w:rsidP="000A4B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93F78">
              <w:rPr>
                <w:rFonts w:ascii="ＭＳ 明朝" w:eastAsia="ＭＳ 明朝" w:hAnsi="ＭＳ 明朝" w:hint="eastAsia"/>
                <w:sz w:val="24"/>
                <w:szCs w:val="24"/>
              </w:rPr>
              <w:t>虐待防止に関する</w:t>
            </w:r>
            <w:r w:rsidR="00A910CD">
              <w:rPr>
                <w:rFonts w:ascii="ＭＳ 明朝" w:eastAsia="ＭＳ 明朝" w:hAnsi="ＭＳ 明朝" w:hint="eastAsia"/>
                <w:sz w:val="24"/>
                <w:szCs w:val="24"/>
              </w:rPr>
              <w:t>業務</w:t>
            </w:r>
          </w:p>
        </w:tc>
      </w:tr>
    </w:tbl>
    <w:p w:rsidR="00291E89" w:rsidRPr="002A312B" w:rsidRDefault="00291E89" w:rsidP="00042F9A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</w:p>
    <w:sectPr w:rsidR="00291E89" w:rsidRPr="002A312B" w:rsidSect="00293F78">
      <w:footerReference w:type="default" r:id="rId8"/>
      <w:pgSz w:w="11906" w:h="16838" w:code="9"/>
      <w:pgMar w:top="1134" w:right="1418" w:bottom="1418" w:left="1418" w:header="851" w:footer="992" w:gutter="0"/>
      <w:cols w:space="425"/>
      <w:docGrid w:type="linesAndChars" w:linePitch="4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A83" w:rsidRDefault="00662A83" w:rsidP="002760A2">
      <w:r>
        <w:separator/>
      </w:r>
    </w:p>
  </w:endnote>
  <w:endnote w:type="continuationSeparator" w:id="0">
    <w:p w:rsidR="00662A83" w:rsidRDefault="00662A83" w:rsidP="0027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904643"/>
      <w:docPartObj>
        <w:docPartGallery w:val="Page Numbers (Bottom of Page)"/>
        <w:docPartUnique/>
      </w:docPartObj>
    </w:sdtPr>
    <w:sdtEndPr/>
    <w:sdtContent>
      <w:p w:rsidR="002760A2" w:rsidRDefault="002760A2" w:rsidP="002760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D32" w:rsidRPr="00331D3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A83" w:rsidRDefault="00662A83" w:rsidP="002760A2">
      <w:r>
        <w:separator/>
      </w:r>
    </w:p>
  </w:footnote>
  <w:footnote w:type="continuationSeparator" w:id="0">
    <w:p w:rsidR="00662A83" w:rsidRDefault="00662A83" w:rsidP="0027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06C1"/>
    <w:multiLevelType w:val="hybridMultilevel"/>
    <w:tmpl w:val="0EDA2346"/>
    <w:lvl w:ilvl="0" w:tplc="E71CCCB6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31A53A8B"/>
    <w:multiLevelType w:val="hybridMultilevel"/>
    <w:tmpl w:val="6DEC9672"/>
    <w:lvl w:ilvl="0" w:tplc="D9286942">
      <w:start w:val="1"/>
      <w:numFmt w:val="decimalEnclosedCircle"/>
      <w:lvlText w:val="%1"/>
      <w:lvlJc w:val="left"/>
      <w:pPr>
        <w:ind w:left="6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2" w15:restartNumberingAfterBreak="0">
    <w:nsid w:val="5BCD0BA7"/>
    <w:multiLevelType w:val="hybridMultilevel"/>
    <w:tmpl w:val="801E9D78"/>
    <w:lvl w:ilvl="0" w:tplc="AD8E940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670F0621"/>
    <w:multiLevelType w:val="hybridMultilevel"/>
    <w:tmpl w:val="2E0AAADA"/>
    <w:lvl w:ilvl="0" w:tplc="955EDE6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6E2F5A2C"/>
    <w:multiLevelType w:val="hybridMultilevel"/>
    <w:tmpl w:val="B94ABA0A"/>
    <w:lvl w:ilvl="0" w:tplc="6530538C">
      <w:start w:val="1"/>
      <w:numFmt w:val="decimal"/>
      <w:lvlText w:val="(%1)"/>
      <w:lvlJc w:val="left"/>
      <w:pPr>
        <w:ind w:left="677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73E43E8F"/>
    <w:multiLevelType w:val="hybridMultilevel"/>
    <w:tmpl w:val="326A6478"/>
    <w:lvl w:ilvl="0" w:tplc="C8EA763A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CC"/>
    <w:rsid w:val="00023F2E"/>
    <w:rsid w:val="000366BE"/>
    <w:rsid w:val="00042F9A"/>
    <w:rsid w:val="000436B1"/>
    <w:rsid w:val="0005227F"/>
    <w:rsid w:val="00056748"/>
    <w:rsid w:val="00071ED2"/>
    <w:rsid w:val="000A59DB"/>
    <w:rsid w:val="000D4AAD"/>
    <w:rsid w:val="00111714"/>
    <w:rsid w:val="00114E00"/>
    <w:rsid w:val="00131BE4"/>
    <w:rsid w:val="0013550F"/>
    <w:rsid w:val="0013795F"/>
    <w:rsid w:val="00157F06"/>
    <w:rsid w:val="0016683A"/>
    <w:rsid w:val="00171165"/>
    <w:rsid w:val="0018193C"/>
    <w:rsid w:val="00182FED"/>
    <w:rsid w:val="00191028"/>
    <w:rsid w:val="00197C9F"/>
    <w:rsid w:val="001A08A2"/>
    <w:rsid w:val="001B1122"/>
    <w:rsid w:val="001B3EF2"/>
    <w:rsid w:val="001B47B8"/>
    <w:rsid w:val="001C27EF"/>
    <w:rsid w:val="001C4ABC"/>
    <w:rsid w:val="00203464"/>
    <w:rsid w:val="00220EB8"/>
    <w:rsid w:val="002760A2"/>
    <w:rsid w:val="002830E9"/>
    <w:rsid w:val="00291E89"/>
    <w:rsid w:val="00293F78"/>
    <w:rsid w:val="002A312B"/>
    <w:rsid w:val="002C3E61"/>
    <w:rsid w:val="002E4F38"/>
    <w:rsid w:val="002F00CC"/>
    <w:rsid w:val="002F755C"/>
    <w:rsid w:val="003031BD"/>
    <w:rsid w:val="00322EFE"/>
    <w:rsid w:val="00331D32"/>
    <w:rsid w:val="00351487"/>
    <w:rsid w:val="003A2C97"/>
    <w:rsid w:val="003B0844"/>
    <w:rsid w:val="003C10E1"/>
    <w:rsid w:val="003C188B"/>
    <w:rsid w:val="00442772"/>
    <w:rsid w:val="00467A32"/>
    <w:rsid w:val="004D29CC"/>
    <w:rsid w:val="0050498E"/>
    <w:rsid w:val="00546455"/>
    <w:rsid w:val="00553253"/>
    <w:rsid w:val="00556D96"/>
    <w:rsid w:val="0057217D"/>
    <w:rsid w:val="00592977"/>
    <w:rsid w:val="005B63D0"/>
    <w:rsid w:val="005D3C87"/>
    <w:rsid w:val="005D79B3"/>
    <w:rsid w:val="005E3B29"/>
    <w:rsid w:val="005F6EA6"/>
    <w:rsid w:val="00641C5F"/>
    <w:rsid w:val="00650892"/>
    <w:rsid w:val="00654182"/>
    <w:rsid w:val="00662A83"/>
    <w:rsid w:val="006A3914"/>
    <w:rsid w:val="006B2CE8"/>
    <w:rsid w:val="006B372C"/>
    <w:rsid w:val="006B73A1"/>
    <w:rsid w:val="006E5F73"/>
    <w:rsid w:val="007000D5"/>
    <w:rsid w:val="0072251A"/>
    <w:rsid w:val="007D7952"/>
    <w:rsid w:val="007F1D9D"/>
    <w:rsid w:val="007F396D"/>
    <w:rsid w:val="008023DB"/>
    <w:rsid w:val="00807E1C"/>
    <w:rsid w:val="0082719E"/>
    <w:rsid w:val="00834CDC"/>
    <w:rsid w:val="00837EE5"/>
    <w:rsid w:val="00865A31"/>
    <w:rsid w:val="008D5A76"/>
    <w:rsid w:val="008F544D"/>
    <w:rsid w:val="0092111B"/>
    <w:rsid w:val="00927438"/>
    <w:rsid w:val="00964E10"/>
    <w:rsid w:val="009806E1"/>
    <w:rsid w:val="0098213D"/>
    <w:rsid w:val="009928ED"/>
    <w:rsid w:val="009A3C63"/>
    <w:rsid w:val="009A6D81"/>
    <w:rsid w:val="009C6A0F"/>
    <w:rsid w:val="009F2008"/>
    <w:rsid w:val="009F321E"/>
    <w:rsid w:val="00A05005"/>
    <w:rsid w:val="00A24E60"/>
    <w:rsid w:val="00A74B9A"/>
    <w:rsid w:val="00A844D7"/>
    <w:rsid w:val="00A910CD"/>
    <w:rsid w:val="00AC750A"/>
    <w:rsid w:val="00AF3E2E"/>
    <w:rsid w:val="00B31D4B"/>
    <w:rsid w:val="00B36AF9"/>
    <w:rsid w:val="00B44C6C"/>
    <w:rsid w:val="00B947BE"/>
    <w:rsid w:val="00BF1F02"/>
    <w:rsid w:val="00C05265"/>
    <w:rsid w:val="00C3127A"/>
    <w:rsid w:val="00C50965"/>
    <w:rsid w:val="00C94687"/>
    <w:rsid w:val="00C9610E"/>
    <w:rsid w:val="00CB7496"/>
    <w:rsid w:val="00CC1B4A"/>
    <w:rsid w:val="00CD3954"/>
    <w:rsid w:val="00CD792B"/>
    <w:rsid w:val="00D00196"/>
    <w:rsid w:val="00D302F6"/>
    <w:rsid w:val="00D34694"/>
    <w:rsid w:val="00DA41FC"/>
    <w:rsid w:val="00DB2178"/>
    <w:rsid w:val="00DD2BA8"/>
    <w:rsid w:val="00DF3F21"/>
    <w:rsid w:val="00E208DC"/>
    <w:rsid w:val="00E41B63"/>
    <w:rsid w:val="00E55139"/>
    <w:rsid w:val="00E659E7"/>
    <w:rsid w:val="00EA09AD"/>
    <w:rsid w:val="00EB4C6D"/>
    <w:rsid w:val="00EC2EF9"/>
    <w:rsid w:val="00F160F5"/>
    <w:rsid w:val="00F40F09"/>
    <w:rsid w:val="00F603AD"/>
    <w:rsid w:val="00F621B0"/>
    <w:rsid w:val="00F865E0"/>
    <w:rsid w:val="00F90D16"/>
    <w:rsid w:val="00FB0780"/>
    <w:rsid w:val="00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B67FA8-0199-41B4-81BF-4ACCD689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0A2"/>
  </w:style>
  <w:style w:type="paragraph" w:styleId="a5">
    <w:name w:val="footer"/>
    <w:basedOn w:val="a"/>
    <w:link w:val="a6"/>
    <w:uiPriority w:val="99"/>
    <w:unhideWhenUsed/>
    <w:rsid w:val="00276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0A2"/>
  </w:style>
  <w:style w:type="paragraph" w:styleId="a7">
    <w:name w:val="List Paragraph"/>
    <w:basedOn w:val="a"/>
    <w:uiPriority w:val="34"/>
    <w:qFormat/>
    <w:rsid w:val="003B084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4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6EB3C-2EFF-40A7-8F10-38B5A95A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増子 博</cp:lastModifiedBy>
  <cp:revision>77</cp:revision>
  <cp:lastPrinted>2023-06-07T05:50:00Z</cp:lastPrinted>
  <dcterms:created xsi:type="dcterms:W3CDTF">2023-05-30T05:43:00Z</dcterms:created>
  <dcterms:modified xsi:type="dcterms:W3CDTF">2023-07-03T02:09:00Z</dcterms:modified>
</cp:coreProperties>
</file>