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1F1" w:rsidRPr="006649C8" w:rsidRDefault="001731F1">
      <w:pPr>
        <w:spacing w:line="240" w:lineRule="atLeast"/>
        <w:ind w:left="960" w:hanging="240"/>
        <w:rPr>
          <w:rFonts w:ascii="ＭＳ 明朝" w:eastAsia="ＭＳ 明朝" w:hAnsi="ＭＳ 明朝" w:cs="ＭＳ 明朝"/>
        </w:rPr>
      </w:pPr>
      <w:r w:rsidRPr="006649C8">
        <w:rPr>
          <w:rFonts w:ascii="ＭＳ 明朝" w:eastAsia="ＭＳ 明朝" w:hAnsi="ＭＳ 明朝" w:cs="ＭＳ 明朝" w:hint="eastAsia"/>
        </w:rPr>
        <w:t>○常陸太田市</w:t>
      </w:r>
      <w:r w:rsidR="00D02FB5" w:rsidRPr="006649C8">
        <w:rPr>
          <w:rFonts w:ascii="ＭＳ 明朝" w:eastAsia="ＭＳ 明朝" w:hAnsi="ＭＳ 明朝" w:cs="ＭＳ 明朝" w:hint="eastAsia"/>
        </w:rPr>
        <w:t>教育委員会</w:t>
      </w:r>
      <w:r w:rsidRPr="006649C8">
        <w:rPr>
          <w:rFonts w:ascii="ＭＳ 明朝" w:eastAsia="ＭＳ 明朝" w:hAnsi="ＭＳ 明朝" w:cs="ＭＳ 明朝" w:hint="eastAsia"/>
        </w:rPr>
        <w:t>共催及び後援承認事務取扱要項</w:t>
      </w:r>
    </w:p>
    <w:p w:rsidR="00D02FB5" w:rsidRPr="006649C8" w:rsidRDefault="00D02FB5">
      <w:pPr>
        <w:spacing w:line="240" w:lineRule="atLeast"/>
        <w:ind w:left="240"/>
        <w:rPr>
          <w:rFonts w:ascii="ＭＳ 明朝" w:eastAsia="ＭＳ 明朝" w:hAnsi="ＭＳ 明朝" w:cs="ＭＳ 明朝"/>
        </w:rPr>
      </w:pPr>
    </w:p>
    <w:p w:rsidR="001731F1" w:rsidRPr="006649C8" w:rsidRDefault="001731F1">
      <w:pPr>
        <w:spacing w:line="240" w:lineRule="atLeast"/>
        <w:ind w:left="240"/>
        <w:rPr>
          <w:rFonts w:ascii="ＭＳ 明朝" w:eastAsia="ＭＳ 明朝" w:hAnsi="ＭＳ 明朝" w:cs="ＭＳ 明朝"/>
        </w:rPr>
      </w:pPr>
      <w:r w:rsidRPr="006649C8">
        <w:rPr>
          <w:rFonts w:ascii="ＭＳ 明朝" w:eastAsia="ＭＳ 明朝" w:hAnsi="ＭＳ 明朝" w:cs="ＭＳ 明朝" w:hint="eastAsia"/>
        </w:rPr>
        <w:t>（目的）</w:t>
      </w:r>
    </w:p>
    <w:p w:rsidR="001731F1" w:rsidRPr="006649C8" w:rsidRDefault="001731F1">
      <w:pPr>
        <w:spacing w:line="240" w:lineRule="atLeast"/>
        <w:ind w:left="240" w:hanging="240"/>
        <w:rPr>
          <w:rFonts w:ascii="ＭＳ 明朝" w:eastAsia="ＭＳ 明朝" w:hAnsi="ＭＳ 明朝" w:cs="ＭＳ 明朝"/>
        </w:rPr>
      </w:pPr>
      <w:r w:rsidRPr="006649C8">
        <w:rPr>
          <w:rFonts w:ascii="ＭＳ 明朝" w:eastAsia="ＭＳ 明朝" w:hAnsi="ＭＳ 明朝" w:cs="ＭＳ 明朝" w:hint="eastAsia"/>
        </w:rPr>
        <w:t>第１条　この要項は，</w:t>
      </w:r>
      <w:r w:rsidR="00D02FB5" w:rsidRPr="006649C8">
        <w:rPr>
          <w:rFonts w:ascii="ＭＳ 明朝" w:eastAsia="ＭＳ 明朝" w:hAnsi="ＭＳ 明朝" w:cs="ＭＳ 明朝" w:hint="eastAsia"/>
        </w:rPr>
        <w:t>教育委員会</w:t>
      </w:r>
      <w:r w:rsidRPr="006649C8">
        <w:rPr>
          <w:rFonts w:ascii="ＭＳ 明朝" w:eastAsia="ＭＳ 明朝" w:hAnsi="ＭＳ 明朝" w:cs="ＭＳ 明朝" w:hint="eastAsia"/>
        </w:rPr>
        <w:t>が市民団体その他の団体（以下「団体等」という。）と共催する事業又は団体等が行う事業の後援に関し必要な事項を定め，もつて当該事務の適正かつ円滑な執行を図ることを目的とする。</w:t>
      </w:r>
    </w:p>
    <w:p w:rsidR="001731F1" w:rsidRPr="006649C8" w:rsidRDefault="001731F1">
      <w:pPr>
        <w:spacing w:line="240" w:lineRule="atLeast"/>
        <w:ind w:left="240"/>
        <w:rPr>
          <w:rFonts w:ascii="ＭＳ 明朝" w:eastAsia="ＭＳ 明朝" w:hAnsi="ＭＳ 明朝" w:cs="ＭＳ 明朝"/>
        </w:rPr>
      </w:pPr>
      <w:r w:rsidRPr="006649C8">
        <w:rPr>
          <w:rFonts w:ascii="ＭＳ 明朝" w:eastAsia="ＭＳ 明朝" w:hAnsi="ＭＳ 明朝" w:cs="ＭＳ 明朝" w:hint="eastAsia"/>
        </w:rPr>
        <w:t>（定義）</w:t>
      </w:r>
    </w:p>
    <w:p w:rsidR="001731F1" w:rsidRPr="006649C8" w:rsidRDefault="001731F1">
      <w:pPr>
        <w:spacing w:line="240" w:lineRule="atLeast"/>
        <w:ind w:left="240" w:hanging="240"/>
        <w:rPr>
          <w:rFonts w:ascii="ＭＳ 明朝" w:eastAsia="ＭＳ 明朝" w:hAnsi="ＭＳ 明朝" w:cs="ＭＳ 明朝"/>
        </w:rPr>
      </w:pPr>
      <w:r w:rsidRPr="006649C8">
        <w:rPr>
          <w:rFonts w:ascii="ＭＳ 明朝" w:eastAsia="ＭＳ 明朝" w:hAnsi="ＭＳ 明朝" w:cs="ＭＳ 明朝" w:hint="eastAsia"/>
        </w:rPr>
        <w:t>第２条　この要項において，次の各号に掲げる用語の意義は，当該各号に定めるところによる。</w:t>
      </w:r>
    </w:p>
    <w:p w:rsidR="001731F1" w:rsidRPr="006649C8" w:rsidRDefault="001731F1">
      <w:pPr>
        <w:spacing w:line="240" w:lineRule="atLeast"/>
        <w:ind w:left="480" w:hanging="240"/>
        <w:rPr>
          <w:rFonts w:ascii="ＭＳ 明朝" w:eastAsia="ＭＳ 明朝" w:hAnsi="ＭＳ 明朝" w:cs="ＭＳ 明朝"/>
        </w:rPr>
      </w:pPr>
      <w:r w:rsidRPr="006649C8">
        <w:rPr>
          <w:rFonts w:ascii="ＭＳ 明朝" w:eastAsia="ＭＳ 明朝" w:hAnsi="ＭＳ 明朝" w:cs="ＭＳ 明朝"/>
        </w:rPr>
        <w:t>(1)</w:t>
      </w:r>
      <w:r w:rsidRPr="006649C8">
        <w:rPr>
          <w:rFonts w:ascii="ＭＳ 明朝" w:eastAsia="ＭＳ 明朝" w:hAnsi="ＭＳ 明朝" w:cs="ＭＳ 明朝" w:hint="eastAsia"/>
        </w:rPr>
        <w:t xml:space="preserve">　共催　</w:t>
      </w:r>
      <w:r w:rsidR="00365D96" w:rsidRPr="006649C8">
        <w:rPr>
          <w:rFonts w:ascii="ＭＳ 明朝" w:eastAsia="ＭＳ 明朝" w:hAnsi="ＭＳ 明朝" w:cs="ＭＳ 明朝" w:hint="eastAsia"/>
        </w:rPr>
        <w:t>教育委員会</w:t>
      </w:r>
      <w:r w:rsidRPr="006649C8">
        <w:rPr>
          <w:rFonts w:ascii="ＭＳ 明朝" w:eastAsia="ＭＳ 明朝" w:hAnsi="ＭＳ 明朝" w:cs="ＭＳ 明朝" w:hint="eastAsia"/>
        </w:rPr>
        <w:t>が事業の実施に当たり企画及び運営に参加し，共同主催者としての責任の一部を分担することをいう。</w:t>
      </w:r>
    </w:p>
    <w:p w:rsidR="001731F1" w:rsidRPr="006649C8" w:rsidRDefault="001731F1">
      <w:pPr>
        <w:spacing w:line="240" w:lineRule="atLeast"/>
        <w:ind w:left="480" w:hanging="240"/>
        <w:rPr>
          <w:rFonts w:ascii="ＭＳ 明朝" w:eastAsia="ＭＳ 明朝" w:hAnsi="ＭＳ 明朝" w:cs="ＭＳ 明朝"/>
        </w:rPr>
      </w:pPr>
      <w:r w:rsidRPr="006649C8">
        <w:rPr>
          <w:rFonts w:ascii="ＭＳ 明朝" w:eastAsia="ＭＳ 明朝" w:hAnsi="ＭＳ 明朝" w:cs="ＭＳ 明朝"/>
        </w:rPr>
        <w:t>(2)</w:t>
      </w:r>
      <w:r w:rsidRPr="006649C8">
        <w:rPr>
          <w:rFonts w:ascii="ＭＳ 明朝" w:eastAsia="ＭＳ 明朝" w:hAnsi="ＭＳ 明朝" w:cs="ＭＳ 明朝" w:hint="eastAsia"/>
        </w:rPr>
        <w:t xml:space="preserve">　後援　</w:t>
      </w:r>
      <w:r w:rsidR="00365D96" w:rsidRPr="006649C8">
        <w:rPr>
          <w:rFonts w:ascii="ＭＳ 明朝" w:eastAsia="ＭＳ 明朝" w:hAnsi="ＭＳ 明朝" w:cs="ＭＳ 明朝" w:hint="eastAsia"/>
        </w:rPr>
        <w:t>教育委員会</w:t>
      </w:r>
      <w:r w:rsidRPr="006649C8">
        <w:rPr>
          <w:rFonts w:ascii="ＭＳ 明朝" w:eastAsia="ＭＳ 明朝" w:hAnsi="ＭＳ 明朝" w:cs="ＭＳ 明朝" w:hint="eastAsia"/>
        </w:rPr>
        <w:t>が事業の趣旨に賛同し，その開催を援助するために</w:t>
      </w:r>
      <w:r w:rsidR="00365D96" w:rsidRPr="006649C8">
        <w:rPr>
          <w:rFonts w:ascii="ＭＳ 明朝" w:eastAsia="ＭＳ 明朝" w:hAnsi="ＭＳ 明朝" w:cs="ＭＳ 明朝" w:hint="eastAsia"/>
        </w:rPr>
        <w:t>教育委員会</w:t>
      </w:r>
      <w:r w:rsidRPr="006649C8">
        <w:rPr>
          <w:rFonts w:ascii="ＭＳ 明朝" w:eastAsia="ＭＳ 明朝" w:hAnsi="ＭＳ 明朝" w:cs="ＭＳ 明朝" w:hint="eastAsia"/>
        </w:rPr>
        <w:t>名義の使用を認めることをいう。</w:t>
      </w:r>
    </w:p>
    <w:p w:rsidR="001731F1" w:rsidRPr="006649C8" w:rsidRDefault="001731F1">
      <w:pPr>
        <w:spacing w:line="240" w:lineRule="atLeast"/>
        <w:ind w:left="240"/>
        <w:rPr>
          <w:rFonts w:ascii="ＭＳ 明朝" w:eastAsia="ＭＳ 明朝" w:hAnsi="ＭＳ 明朝" w:cs="ＭＳ 明朝"/>
        </w:rPr>
      </w:pPr>
      <w:r w:rsidRPr="006649C8">
        <w:rPr>
          <w:rFonts w:ascii="ＭＳ 明朝" w:eastAsia="ＭＳ 明朝" w:hAnsi="ＭＳ 明朝" w:cs="ＭＳ 明朝" w:hint="eastAsia"/>
        </w:rPr>
        <w:t>（承認の基準）</w:t>
      </w:r>
    </w:p>
    <w:p w:rsidR="001731F1" w:rsidRPr="006649C8" w:rsidRDefault="001731F1">
      <w:pPr>
        <w:spacing w:line="240" w:lineRule="atLeast"/>
        <w:ind w:left="240" w:hanging="240"/>
        <w:rPr>
          <w:rFonts w:ascii="ＭＳ 明朝" w:eastAsia="ＭＳ 明朝" w:hAnsi="ＭＳ 明朝" w:cs="ＭＳ 明朝"/>
        </w:rPr>
      </w:pPr>
      <w:r w:rsidRPr="006649C8">
        <w:rPr>
          <w:rFonts w:ascii="ＭＳ 明朝" w:eastAsia="ＭＳ 明朝" w:hAnsi="ＭＳ 明朝" w:cs="ＭＳ 明朝" w:hint="eastAsia"/>
        </w:rPr>
        <w:t xml:space="preserve">第３条　</w:t>
      </w:r>
      <w:r w:rsidR="00365D96" w:rsidRPr="006649C8">
        <w:rPr>
          <w:rFonts w:ascii="ＭＳ 明朝" w:eastAsia="ＭＳ 明朝" w:hAnsi="ＭＳ 明朝" w:cs="ＭＳ 明朝" w:hint="eastAsia"/>
        </w:rPr>
        <w:t>教育委員会</w:t>
      </w:r>
      <w:r w:rsidRPr="006649C8">
        <w:rPr>
          <w:rFonts w:ascii="ＭＳ 明朝" w:eastAsia="ＭＳ 明朝" w:hAnsi="ＭＳ 明朝" w:cs="ＭＳ 明朝" w:hint="eastAsia"/>
        </w:rPr>
        <w:t>が共催又は後援（以下「共催等」という。）できる事業は，事業の目的及び内容が，次の各号のいずれにも該当するものとする。</w:t>
      </w:r>
    </w:p>
    <w:p w:rsidR="001731F1" w:rsidRPr="006649C8" w:rsidRDefault="001731F1">
      <w:pPr>
        <w:spacing w:line="240" w:lineRule="atLeast"/>
        <w:ind w:left="480" w:hanging="240"/>
        <w:rPr>
          <w:rFonts w:ascii="ＭＳ 明朝" w:eastAsia="ＭＳ 明朝" w:hAnsi="ＭＳ 明朝" w:cs="ＭＳ 明朝"/>
        </w:rPr>
      </w:pPr>
      <w:r w:rsidRPr="006649C8">
        <w:rPr>
          <w:rFonts w:ascii="ＭＳ 明朝" w:eastAsia="ＭＳ 明朝" w:hAnsi="ＭＳ 明朝" w:cs="ＭＳ 明朝"/>
        </w:rPr>
        <w:t>(1)</w:t>
      </w:r>
      <w:r w:rsidRPr="006649C8">
        <w:rPr>
          <w:rFonts w:ascii="ＭＳ 明朝" w:eastAsia="ＭＳ 明朝" w:hAnsi="ＭＳ 明朝" w:cs="ＭＳ 明朝" w:hint="eastAsia"/>
        </w:rPr>
        <w:t xml:space="preserve">　</w:t>
      </w:r>
      <w:r w:rsidR="00EB7D58" w:rsidRPr="006649C8">
        <w:rPr>
          <w:rFonts w:ascii="ＭＳ 明朝" w:eastAsia="ＭＳ 明朝" w:hAnsi="ＭＳ 明朝" w:cs="ＭＳ 明朝" w:hint="eastAsia"/>
        </w:rPr>
        <w:t>市教育行政</w:t>
      </w:r>
      <w:r w:rsidRPr="006649C8">
        <w:rPr>
          <w:rFonts w:ascii="ＭＳ 明朝" w:eastAsia="ＭＳ 明朝" w:hAnsi="ＭＳ 明朝" w:cs="ＭＳ 明朝" w:hint="eastAsia"/>
        </w:rPr>
        <w:t>の方針に反しないものであること。</w:t>
      </w:r>
    </w:p>
    <w:p w:rsidR="001731F1" w:rsidRPr="006649C8" w:rsidRDefault="001731F1">
      <w:pPr>
        <w:spacing w:line="240" w:lineRule="atLeast"/>
        <w:ind w:left="480" w:hanging="240"/>
        <w:rPr>
          <w:rFonts w:ascii="ＭＳ 明朝" w:eastAsia="ＭＳ 明朝" w:hAnsi="ＭＳ 明朝" w:cs="ＭＳ 明朝"/>
        </w:rPr>
      </w:pPr>
      <w:r w:rsidRPr="006649C8">
        <w:rPr>
          <w:rFonts w:ascii="ＭＳ 明朝" w:eastAsia="ＭＳ 明朝" w:hAnsi="ＭＳ 明朝" w:cs="ＭＳ 明朝"/>
        </w:rPr>
        <w:t>(2)</w:t>
      </w:r>
      <w:r w:rsidRPr="006649C8">
        <w:rPr>
          <w:rFonts w:ascii="ＭＳ 明朝" w:eastAsia="ＭＳ 明朝" w:hAnsi="ＭＳ 明朝" w:cs="ＭＳ 明朝" w:hint="eastAsia"/>
        </w:rPr>
        <w:t xml:space="preserve">　公序良俗に反しないものであること。</w:t>
      </w:r>
    </w:p>
    <w:p w:rsidR="001731F1" w:rsidRPr="006649C8" w:rsidRDefault="001731F1">
      <w:pPr>
        <w:spacing w:line="240" w:lineRule="atLeast"/>
        <w:ind w:left="480" w:hanging="240"/>
        <w:rPr>
          <w:rFonts w:ascii="ＭＳ 明朝" w:eastAsia="ＭＳ 明朝" w:hAnsi="ＭＳ 明朝" w:cs="ＭＳ 明朝"/>
        </w:rPr>
      </w:pPr>
      <w:r w:rsidRPr="006649C8">
        <w:rPr>
          <w:rFonts w:ascii="ＭＳ 明朝" w:eastAsia="ＭＳ 明朝" w:hAnsi="ＭＳ 明朝" w:cs="ＭＳ 明朝"/>
        </w:rPr>
        <w:t>(3)</w:t>
      </w:r>
      <w:r w:rsidRPr="006649C8">
        <w:rPr>
          <w:rFonts w:ascii="ＭＳ 明朝" w:eastAsia="ＭＳ 明朝" w:hAnsi="ＭＳ 明朝" w:cs="ＭＳ 明朝" w:hint="eastAsia"/>
        </w:rPr>
        <w:t xml:space="preserve">　宗教又は政治のための活動に関するものでないこと。</w:t>
      </w:r>
    </w:p>
    <w:p w:rsidR="001731F1" w:rsidRPr="006649C8" w:rsidRDefault="001731F1">
      <w:pPr>
        <w:spacing w:line="240" w:lineRule="atLeast"/>
        <w:ind w:left="480" w:hanging="240"/>
        <w:rPr>
          <w:rFonts w:ascii="ＭＳ 明朝" w:eastAsia="ＭＳ 明朝" w:hAnsi="ＭＳ 明朝" w:cs="ＭＳ 明朝"/>
        </w:rPr>
      </w:pPr>
      <w:r w:rsidRPr="006649C8">
        <w:rPr>
          <w:rFonts w:ascii="ＭＳ 明朝" w:eastAsia="ＭＳ 明朝" w:hAnsi="ＭＳ 明朝" w:cs="ＭＳ 明朝"/>
        </w:rPr>
        <w:t>(4)</w:t>
      </w:r>
      <w:r w:rsidRPr="006649C8">
        <w:rPr>
          <w:rFonts w:ascii="ＭＳ 明朝" w:eastAsia="ＭＳ 明朝" w:hAnsi="ＭＳ 明朝" w:cs="ＭＳ 明朝" w:hint="eastAsia"/>
        </w:rPr>
        <w:t xml:space="preserve">　営利を目的としたものでないこと。</w:t>
      </w:r>
    </w:p>
    <w:p w:rsidR="001731F1" w:rsidRPr="006649C8" w:rsidRDefault="001731F1">
      <w:pPr>
        <w:spacing w:line="240" w:lineRule="atLeast"/>
        <w:ind w:left="480" w:hanging="240"/>
        <w:rPr>
          <w:rFonts w:ascii="ＭＳ 明朝" w:eastAsia="ＭＳ 明朝" w:hAnsi="ＭＳ 明朝" w:cs="ＭＳ 明朝"/>
        </w:rPr>
      </w:pPr>
      <w:r w:rsidRPr="006649C8">
        <w:rPr>
          <w:rFonts w:ascii="ＭＳ 明朝" w:eastAsia="ＭＳ 明朝" w:hAnsi="ＭＳ 明朝" w:cs="ＭＳ 明朝"/>
        </w:rPr>
        <w:t>(5)</w:t>
      </w:r>
      <w:r w:rsidRPr="006649C8">
        <w:rPr>
          <w:rFonts w:ascii="ＭＳ 明朝" w:eastAsia="ＭＳ 明朝" w:hAnsi="ＭＳ 明朝" w:cs="ＭＳ 明朝" w:hint="eastAsia"/>
        </w:rPr>
        <w:t xml:space="preserve">　前各号に掲げるもののほか，</w:t>
      </w:r>
      <w:r w:rsidR="00EB7D58" w:rsidRPr="006649C8">
        <w:rPr>
          <w:rFonts w:ascii="ＭＳ 明朝" w:eastAsia="ＭＳ 明朝" w:hAnsi="ＭＳ 明朝" w:cs="ＭＳ 明朝" w:hint="eastAsia"/>
        </w:rPr>
        <w:t>教育長</w:t>
      </w:r>
      <w:r w:rsidRPr="006649C8">
        <w:rPr>
          <w:rFonts w:ascii="ＭＳ 明朝" w:eastAsia="ＭＳ 明朝" w:hAnsi="ＭＳ 明朝" w:cs="ＭＳ 明朝" w:hint="eastAsia"/>
        </w:rPr>
        <w:t>が適当と認めたものであること。</w:t>
      </w:r>
    </w:p>
    <w:p w:rsidR="001731F1" w:rsidRPr="006649C8" w:rsidRDefault="001731F1">
      <w:pPr>
        <w:spacing w:line="240" w:lineRule="atLeast"/>
        <w:ind w:left="240"/>
        <w:rPr>
          <w:rFonts w:ascii="ＭＳ 明朝" w:eastAsia="ＭＳ 明朝" w:hAnsi="ＭＳ 明朝" w:cs="ＭＳ 明朝"/>
        </w:rPr>
      </w:pPr>
      <w:r w:rsidRPr="006649C8">
        <w:rPr>
          <w:rFonts w:ascii="ＭＳ 明朝" w:eastAsia="ＭＳ 明朝" w:hAnsi="ＭＳ 明朝" w:cs="ＭＳ 明朝" w:hint="eastAsia"/>
        </w:rPr>
        <w:t>（承認の申請）</w:t>
      </w:r>
    </w:p>
    <w:p w:rsidR="001731F1" w:rsidRPr="006649C8" w:rsidRDefault="001731F1">
      <w:pPr>
        <w:spacing w:line="240" w:lineRule="atLeast"/>
        <w:ind w:left="240" w:hanging="240"/>
        <w:rPr>
          <w:rFonts w:ascii="ＭＳ 明朝" w:eastAsia="ＭＳ 明朝" w:hAnsi="ＭＳ 明朝" w:cs="ＭＳ 明朝"/>
        </w:rPr>
      </w:pPr>
      <w:r w:rsidRPr="006649C8">
        <w:rPr>
          <w:rFonts w:ascii="ＭＳ 明朝" w:eastAsia="ＭＳ 明朝" w:hAnsi="ＭＳ 明朝" w:cs="ＭＳ 明朝" w:hint="eastAsia"/>
        </w:rPr>
        <w:t>第４条　共催等の承認を受けようとする団体等は，共催等承認申請書（様式第１号）を</w:t>
      </w:r>
      <w:r w:rsidR="00EB7D58" w:rsidRPr="006649C8">
        <w:rPr>
          <w:rFonts w:ascii="ＭＳ 明朝" w:eastAsia="ＭＳ 明朝" w:hAnsi="ＭＳ 明朝" w:cs="ＭＳ 明朝" w:hint="eastAsia"/>
        </w:rPr>
        <w:t>教育長</w:t>
      </w:r>
      <w:r w:rsidRPr="006649C8">
        <w:rPr>
          <w:rFonts w:ascii="ＭＳ 明朝" w:eastAsia="ＭＳ 明朝" w:hAnsi="ＭＳ 明朝" w:cs="ＭＳ 明朝" w:hint="eastAsia"/>
        </w:rPr>
        <w:t>に提出するものとする。</w:t>
      </w:r>
    </w:p>
    <w:p w:rsidR="001731F1" w:rsidRPr="006649C8" w:rsidRDefault="001731F1">
      <w:pPr>
        <w:spacing w:line="240" w:lineRule="atLeast"/>
        <w:ind w:left="240"/>
        <w:rPr>
          <w:rFonts w:ascii="ＭＳ 明朝" w:eastAsia="ＭＳ 明朝" w:hAnsi="ＭＳ 明朝" w:cs="ＭＳ 明朝"/>
        </w:rPr>
      </w:pPr>
      <w:r w:rsidRPr="006649C8">
        <w:rPr>
          <w:rFonts w:ascii="ＭＳ 明朝" w:eastAsia="ＭＳ 明朝" w:hAnsi="ＭＳ 明朝" w:cs="ＭＳ 明朝" w:hint="eastAsia"/>
        </w:rPr>
        <w:t>（承認の決定）</w:t>
      </w:r>
    </w:p>
    <w:p w:rsidR="001731F1" w:rsidRPr="006649C8" w:rsidRDefault="001731F1">
      <w:pPr>
        <w:spacing w:line="240" w:lineRule="atLeast"/>
        <w:ind w:left="240" w:hanging="240"/>
        <w:rPr>
          <w:rFonts w:ascii="ＭＳ 明朝" w:eastAsia="ＭＳ 明朝" w:hAnsi="ＭＳ 明朝" w:cs="ＭＳ 明朝"/>
        </w:rPr>
      </w:pPr>
      <w:r w:rsidRPr="006649C8">
        <w:rPr>
          <w:rFonts w:ascii="ＭＳ 明朝" w:eastAsia="ＭＳ 明朝" w:hAnsi="ＭＳ 明朝" w:cs="ＭＳ 明朝" w:hint="eastAsia"/>
        </w:rPr>
        <w:t xml:space="preserve">第５条　</w:t>
      </w:r>
      <w:r w:rsidR="00EB7D58" w:rsidRPr="006649C8">
        <w:rPr>
          <w:rFonts w:ascii="ＭＳ 明朝" w:eastAsia="ＭＳ 明朝" w:hAnsi="ＭＳ 明朝" w:cs="ＭＳ 明朝" w:hint="eastAsia"/>
        </w:rPr>
        <w:t>教育長</w:t>
      </w:r>
      <w:r w:rsidRPr="006649C8">
        <w:rPr>
          <w:rFonts w:ascii="ＭＳ 明朝" w:eastAsia="ＭＳ 明朝" w:hAnsi="ＭＳ 明朝" w:cs="ＭＳ 明朝" w:hint="eastAsia"/>
        </w:rPr>
        <w:t>は，前条の規定による申請があつたときは，その内容を審査し，共催等の承認の可否を決定し，共催等承認（不承認）決定通知書（様式第２号）により，当該団体等に通知するものとする。</w:t>
      </w:r>
    </w:p>
    <w:p w:rsidR="001731F1" w:rsidRPr="006649C8" w:rsidRDefault="001731F1">
      <w:pPr>
        <w:spacing w:line="240" w:lineRule="atLeast"/>
        <w:ind w:left="240"/>
        <w:rPr>
          <w:rFonts w:ascii="ＭＳ 明朝" w:eastAsia="ＭＳ 明朝" w:hAnsi="ＭＳ 明朝" w:cs="ＭＳ 明朝"/>
        </w:rPr>
      </w:pPr>
      <w:r w:rsidRPr="006649C8">
        <w:rPr>
          <w:rFonts w:ascii="ＭＳ 明朝" w:eastAsia="ＭＳ 明朝" w:hAnsi="ＭＳ 明朝" w:cs="ＭＳ 明朝" w:hint="eastAsia"/>
        </w:rPr>
        <w:t>（承認の条件）</w:t>
      </w:r>
    </w:p>
    <w:p w:rsidR="001731F1" w:rsidRPr="006649C8" w:rsidRDefault="001731F1">
      <w:pPr>
        <w:spacing w:line="240" w:lineRule="atLeast"/>
        <w:ind w:left="240" w:hanging="240"/>
        <w:rPr>
          <w:rFonts w:ascii="ＭＳ 明朝" w:eastAsia="ＭＳ 明朝" w:hAnsi="ＭＳ 明朝" w:cs="ＭＳ 明朝"/>
        </w:rPr>
      </w:pPr>
      <w:r w:rsidRPr="006649C8">
        <w:rPr>
          <w:rFonts w:ascii="ＭＳ 明朝" w:eastAsia="ＭＳ 明朝" w:hAnsi="ＭＳ 明朝" w:cs="ＭＳ 明朝" w:hint="eastAsia"/>
        </w:rPr>
        <w:t xml:space="preserve">第６条　</w:t>
      </w:r>
      <w:r w:rsidR="00EB7D58" w:rsidRPr="006649C8">
        <w:rPr>
          <w:rFonts w:ascii="ＭＳ 明朝" w:eastAsia="ＭＳ 明朝" w:hAnsi="ＭＳ 明朝" w:cs="ＭＳ 明朝" w:hint="eastAsia"/>
        </w:rPr>
        <w:t>教育長</w:t>
      </w:r>
      <w:r w:rsidRPr="006649C8">
        <w:rPr>
          <w:rFonts w:ascii="ＭＳ 明朝" w:eastAsia="ＭＳ 明朝" w:hAnsi="ＭＳ 明朝" w:cs="ＭＳ 明朝" w:hint="eastAsia"/>
        </w:rPr>
        <w:t>は，共催等の承認に際し，次に掲げる条件を付すことができる。</w:t>
      </w:r>
    </w:p>
    <w:p w:rsidR="001731F1" w:rsidRPr="006649C8" w:rsidRDefault="001731F1">
      <w:pPr>
        <w:spacing w:line="240" w:lineRule="atLeast"/>
        <w:ind w:left="480" w:hanging="240"/>
        <w:rPr>
          <w:rFonts w:ascii="ＭＳ 明朝" w:eastAsia="ＭＳ 明朝" w:hAnsi="ＭＳ 明朝" w:cs="ＭＳ 明朝"/>
        </w:rPr>
      </w:pPr>
      <w:r w:rsidRPr="006649C8">
        <w:rPr>
          <w:rFonts w:ascii="ＭＳ 明朝" w:eastAsia="ＭＳ 明朝" w:hAnsi="ＭＳ 明朝" w:cs="ＭＳ 明朝"/>
        </w:rPr>
        <w:t>(1)</w:t>
      </w:r>
      <w:r w:rsidRPr="006649C8">
        <w:rPr>
          <w:rFonts w:ascii="ＭＳ 明朝" w:eastAsia="ＭＳ 明朝" w:hAnsi="ＭＳ 明朝" w:cs="ＭＳ 明朝" w:hint="eastAsia"/>
        </w:rPr>
        <w:t xml:space="preserve">　開設又は開催の場所について，公衆衛生及び安全配慮の措置が講じられていること。</w:t>
      </w:r>
    </w:p>
    <w:p w:rsidR="001731F1" w:rsidRPr="006649C8" w:rsidRDefault="001731F1">
      <w:pPr>
        <w:spacing w:line="240" w:lineRule="atLeast"/>
        <w:ind w:left="480" w:hanging="240"/>
        <w:rPr>
          <w:rFonts w:ascii="ＭＳ 明朝" w:eastAsia="ＭＳ 明朝" w:hAnsi="ＭＳ 明朝" w:cs="ＭＳ 明朝"/>
        </w:rPr>
      </w:pPr>
      <w:r w:rsidRPr="006649C8">
        <w:rPr>
          <w:rFonts w:ascii="ＭＳ 明朝" w:eastAsia="ＭＳ 明朝" w:hAnsi="ＭＳ 明朝" w:cs="ＭＳ 明朝"/>
        </w:rPr>
        <w:lastRenderedPageBreak/>
        <w:t>(2)</w:t>
      </w:r>
      <w:r w:rsidRPr="006649C8">
        <w:rPr>
          <w:rFonts w:ascii="ＭＳ 明朝" w:eastAsia="ＭＳ 明朝" w:hAnsi="ＭＳ 明朝" w:cs="ＭＳ 明朝" w:hint="eastAsia"/>
        </w:rPr>
        <w:t xml:space="preserve">　</w:t>
      </w:r>
      <w:r w:rsidR="00EB7D58" w:rsidRPr="006649C8">
        <w:rPr>
          <w:rFonts w:ascii="ＭＳ 明朝" w:eastAsia="ＭＳ 明朝" w:hAnsi="ＭＳ 明朝" w:cs="ＭＳ 明朝" w:hint="eastAsia"/>
        </w:rPr>
        <w:t>教育委員会は</w:t>
      </w:r>
      <w:r w:rsidRPr="006649C8">
        <w:rPr>
          <w:rFonts w:ascii="ＭＳ 明朝" w:eastAsia="ＭＳ 明朝" w:hAnsi="ＭＳ 明朝" w:cs="ＭＳ 明朝" w:hint="eastAsia"/>
        </w:rPr>
        <w:t>，後援をした事業に要する経費を負担しないこと。</w:t>
      </w:r>
    </w:p>
    <w:p w:rsidR="001731F1" w:rsidRPr="006649C8" w:rsidRDefault="001731F1">
      <w:pPr>
        <w:spacing w:line="240" w:lineRule="atLeast"/>
        <w:ind w:left="480" w:hanging="240"/>
        <w:rPr>
          <w:rFonts w:ascii="ＭＳ 明朝" w:eastAsia="ＭＳ 明朝" w:hAnsi="ＭＳ 明朝" w:cs="ＭＳ 明朝"/>
        </w:rPr>
      </w:pPr>
      <w:r w:rsidRPr="006649C8">
        <w:rPr>
          <w:rFonts w:ascii="ＭＳ 明朝" w:eastAsia="ＭＳ 明朝" w:hAnsi="ＭＳ 明朝" w:cs="ＭＳ 明朝"/>
        </w:rPr>
        <w:t>(3)</w:t>
      </w:r>
      <w:r w:rsidRPr="006649C8">
        <w:rPr>
          <w:rFonts w:ascii="ＭＳ 明朝" w:eastAsia="ＭＳ 明朝" w:hAnsi="ＭＳ 明朝" w:cs="ＭＳ 明朝" w:hint="eastAsia"/>
        </w:rPr>
        <w:t xml:space="preserve">　</w:t>
      </w:r>
      <w:r w:rsidR="00EB7D58" w:rsidRPr="006649C8">
        <w:rPr>
          <w:rFonts w:ascii="ＭＳ 明朝" w:eastAsia="ＭＳ 明朝" w:hAnsi="ＭＳ 明朝" w:cs="ＭＳ 明朝" w:hint="eastAsia"/>
        </w:rPr>
        <w:t>教育委員会</w:t>
      </w:r>
      <w:r w:rsidRPr="006649C8">
        <w:rPr>
          <w:rFonts w:ascii="ＭＳ 明朝" w:eastAsia="ＭＳ 明朝" w:hAnsi="ＭＳ 明朝" w:cs="ＭＳ 明朝" w:hint="eastAsia"/>
        </w:rPr>
        <w:t>は，後援をした事業及びこれに伴う行為から生じた損害等の賠償責任を負わないこと。</w:t>
      </w:r>
    </w:p>
    <w:p w:rsidR="001731F1" w:rsidRPr="006649C8" w:rsidRDefault="001731F1">
      <w:pPr>
        <w:spacing w:line="240" w:lineRule="atLeast"/>
        <w:ind w:left="480" w:hanging="240"/>
        <w:rPr>
          <w:rFonts w:ascii="ＭＳ 明朝" w:eastAsia="ＭＳ 明朝" w:hAnsi="ＭＳ 明朝" w:cs="ＭＳ 明朝"/>
        </w:rPr>
      </w:pPr>
      <w:r w:rsidRPr="006649C8">
        <w:rPr>
          <w:rFonts w:ascii="ＭＳ 明朝" w:eastAsia="ＭＳ 明朝" w:hAnsi="ＭＳ 明朝" w:cs="ＭＳ 明朝"/>
        </w:rPr>
        <w:t>(4)</w:t>
      </w:r>
      <w:r w:rsidRPr="006649C8">
        <w:rPr>
          <w:rFonts w:ascii="ＭＳ 明朝" w:eastAsia="ＭＳ 明朝" w:hAnsi="ＭＳ 明朝" w:cs="ＭＳ 明朝" w:hint="eastAsia"/>
        </w:rPr>
        <w:t xml:space="preserve">　その他</w:t>
      </w:r>
      <w:r w:rsidR="00EB7D58" w:rsidRPr="006649C8">
        <w:rPr>
          <w:rFonts w:ascii="ＭＳ 明朝" w:eastAsia="ＭＳ 明朝" w:hAnsi="ＭＳ 明朝" w:cs="ＭＳ 明朝" w:hint="eastAsia"/>
        </w:rPr>
        <w:t>教育長</w:t>
      </w:r>
      <w:r w:rsidRPr="006649C8">
        <w:rPr>
          <w:rFonts w:ascii="ＭＳ 明朝" w:eastAsia="ＭＳ 明朝" w:hAnsi="ＭＳ 明朝" w:cs="ＭＳ 明朝" w:hint="eastAsia"/>
        </w:rPr>
        <w:t>が特に必要と認めること。</w:t>
      </w:r>
    </w:p>
    <w:p w:rsidR="001731F1" w:rsidRPr="006649C8" w:rsidRDefault="001731F1">
      <w:pPr>
        <w:spacing w:line="240" w:lineRule="atLeast"/>
        <w:ind w:left="240"/>
        <w:rPr>
          <w:rFonts w:ascii="ＭＳ 明朝" w:eastAsia="ＭＳ 明朝" w:hAnsi="ＭＳ 明朝" w:cs="ＭＳ 明朝"/>
        </w:rPr>
      </w:pPr>
      <w:r w:rsidRPr="006649C8">
        <w:rPr>
          <w:rFonts w:ascii="ＭＳ 明朝" w:eastAsia="ＭＳ 明朝" w:hAnsi="ＭＳ 明朝" w:cs="ＭＳ 明朝" w:hint="eastAsia"/>
        </w:rPr>
        <w:t>（事業計画の変更等の届出）</w:t>
      </w:r>
    </w:p>
    <w:p w:rsidR="001731F1" w:rsidRPr="006649C8" w:rsidRDefault="001731F1">
      <w:pPr>
        <w:spacing w:line="240" w:lineRule="atLeast"/>
        <w:ind w:left="240" w:hanging="240"/>
        <w:rPr>
          <w:rFonts w:ascii="ＭＳ 明朝" w:eastAsia="ＭＳ 明朝" w:hAnsi="ＭＳ 明朝" w:cs="ＭＳ 明朝"/>
        </w:rPr>
      </w:pPr>
      <w:r w:rsidRPr="006649C8">
        <w:rPr>
          <w:rFonts w:ascii="ＭＳ 明朝" w:eastAsia="ＭＳ 明朝" w:hAnsi="ＭＳ 明朝" w:cs="ＭＳ 明朝" w:hint="eastAsia"/>
        </w:rPr>
        <w:t>第７条　共催等の承認を受けた団体等は，事業の内容等に変更が生じたとき，又は事業を中止するときは，共催等事業変更（中止）届（様式第３号）により，直ちに</w:t>
      </w:r>
      <w:r w:rsidR="00EB7D58" w:rsidRPr="006649C8">
        <w:rPr>
          <w:rFonts w:ascii="ＭＳ 明朝" w:eastAsia="ＭＳ 明朝" w:hAnsi="ＭＳ 明朝" w:cs="ＭＳ 明朝" w:hint="eastAsia"/>
        </w:rPr>
        <w:t>教育長</w:t>
      </w:r>
      <w:r w:rsidRPr="006649C8">
        <w:rPr>
          <w:rFonts w:ascii="ＭＳ 明朝" w:eastAsia="ＭＳ 明朝" w:hAnsi="ＭＳ 明朝" w:cs="ＭＳ 明朝" w:hint="eastAsia"/>
        </w:rPr>
        <w:t>に届け出なければならない。</w:t>
      </w:r>
    </w:p>
    <w:p w:rsidR="001731F1" w:rsidRPr="006649C8" w:rsidRDefault="001731F1">
      <w:pPr>
        <w:spacing w:line="240" w:lineRule="atLeast"/>
        <w:ind w:left="240"/>
        <w:rPr>
          <w:rFonts w:ascii="ＭＳ 明朝" w:eastAsia="ＭＳ 明朝" w:hAnsi="ＭＳ 明朝" w:cs="ＭＳ 明朝"/>
        </w:rPr>
      </w:pPr>
      <w:r w:rsidRPr="006649C8">
        <w:rPr>
          <w:rFonts w:ascii="ＭＳ 明朝" w:eastAsia="ＭＳ 明朝" w:hAnsi="ＭＳ 明朝" w:cs="ＭＳ 明朝" w:hint="eastAsia"/>
        </w:rPr>
        <w:t>（承認の取消し）</w:t>
      </w:r>
    </w:p>
    <w:p w:rsidR="001731F1" w:rsidRPr="006649C8" w:rsidRDefault="001731F1">
      <w:pPr>
        <w:spacing w:line="240" w:lineRule="atLeast"/>
        <w:ind w:left="240" w:hanging="240"/>
        <w:rPr>
          <w:rFonts w:ascii="ＭＳ 明朝" w:eastAsia="ＭＳ 明朝" w:hAnsi="ＭＳ 明朝" w:cs="ＭＳ 明朝"/>
        </w:rPr>
      </w:pPr>
      <w:r w:rsidRPr="006649C8">
        <w:rPr>
          <w:rFonts w:ascii="ＭＳ 明朝" w:eastAsia="ＭＳ 明朝" w:hAnsi="ＭＳ 明朝" w:cs="ＭＳ 明朝" w:hint="eastAsia"/>
        </w:rPr>
        <w:t xml:space="preserve">第８条　</w:t>
      </w:r>
      <w:r w:rsidR="00EB7D58" w:rsidRPr="006649C8">
        <w:rPr>
          <w:rFonts w:ascii="ＭＳ 明朝" w:eastAsia="ＭＳ 明朝" w:hAnsi="ＭＳ 明朝" w:cs="ＭＳ 明朝" w:hint="eastAsia"/>
        </w:rPr>
        <w:t>教育長</w:t>
      </w:r>
      <w:r w:rsidRPr="006649C8">
        <w:rPr>
          <w:rFonts w:ascii="ＭＳ 明朝" w:eastAsia="ＭＳ 明朝" w:hAnsi="ＭＳ 明朝" w:cs="ＭＳ 明朝" w:hint="eastAsia"/>
        </w:rPr>
        <w:t>は，次の各号のいずれかに該当すると認めたときは，共催等の承認の決定を取り消すことができる。この場合において，当該取消しにより生じた損害については，市は一切その責任を負わないものとする。</w:t>
      </w:r>
    </w:p>
    <w:p w:rsidR="001731F1" w:rsidRPr="006649C8" w:rsidRDefault="001731F1">
      <w:pPr>
        <w:spacing w:line="240" w:lineRule="atLeast"/>
        <w:ind w:left="480" w:hanging="240"/>
        <w:rPr>
          <w:rFonts w:ascii="ＭＳ 明朝" w:eastAsia="ＭＳ 明朝" w:hAnsi="ＭＳ 明朝" w:cs="ＭＳ 明朝"/>
        </w:rPr>
      </w:pPr>
      <w:r w:rsidRPr="006649C8">
        <w:rPr>
          <w:rFonts w:ascii="ＭＳ 明朝" w:eastAsia="ＭＳ 明朝" w:hAnsi="ＭＳ 明朝" w:cs="ＭＳ 明朝"/>
        </w:rPr>
        <w:t>(1)</w:t>
      </w:r>
      <w:r w:rsidRPr="006649C8">
        <w:rPr>
          <w:rFonts w:ascii="ＭＳ 明朝" w:eastAsia="ＭＳ 明朝" w:hAnsi="ＭＳ 明朝" w:cs="ＭＳ 明朝" w:hint="eastAsia"/>
        </w:rPr>
        <w:t xml:space="preserve">　事業の内容等に虚偽があつたとき。</w:t>
      </w:r>
    </w:p>
    <w:p w:rsidR="001731F1" w:rsidRPr="006649C8" w:rsidRDefault="001731F1">
      <w:pPr>
        <w:spacing w:line="240" w:lineRule="atLeast"/>
        <w:ind w:left="480" w:hanging="240"/>
        <w:rPr>
          <w:rFonts w:ascii="ＭＳ 明朝" w:eastAsia="ＭＳ 明朝" w:hAnsi="ＭＳ 明朝" w:cs="ＭＳ 明朝"/>
        </w:rPr>
      </w:pPr>
      <w:r w:rsidRPr="006649C8">
        <w:rPr>
          <w:rFonts w:ascii="ＭＳ 明朝" w:eastAsia="ＭＳ 明朝" w:hAnsi="ＭＳ 明朝" w:cs="ＭＳ 明朝"/>
        </w:rPr>
        <w:t>(2)</w:t>
      </w:r>
      <w:r w:rsidRPr="006649C8">
        <w:rPr>
          <w:rFonts w:ascii="ＭＳ 明朝" w:eastAsia="ＭＳ 明朝" w:hAnsi="ＭＳ 明朝" w:cs="ＭＳ 明朝" w:hint="eastAsia"/>
        </w:rPr>
        <w:t xml:space="preserve">　</w:t>
      </w:r>
      <w:r w:rsidR="00EB7D58" w:rsidRPr="006649C8">
        <w:rPr>
          <w:rFonts w:ascii="ＭＳ 明朝" w:eastAsia="ＭＳ 明朝" w:hAnsi="ＭＳ 明朝" w:cs="ＭＳ 明朝" w:hint="eastAsia"/>
        </w:rPr>
        <w:t>教育委員会の</w:t>
      </w:r>
      <w:r w:rsidRPr="006649C8">
        <w:rPr>
          <w:rFonts w:ascii="ＭＳ 明朝" w:eastAsia="ＭＳ 明朝" w:hAnsi="ＭＳ 明朝" w:cs="ＭＳ 明朝" w:hint="eastAsia"/>
        </w:rPr>
        <w:t>名誉を失墜させる行為があつたとき。</w:t>
      </w:r>
    </w:p>
    <w:p w:rsidR="001731F1" w:rsidRPr="006649C8" w:rsidRDefault="001731F1">
      <w:pPr>
        <w:spacing w:line="240" w:lineRule="atLeast"/>
        <w:ind w:left="480" w:hanging="240"/>
        <w:rPr>
          <w:rFonts w:ascii="ＭＳ 明朝" w:eastAsia="ＭＳ 明朝" w:hAnsi="ＭＳ 明朝" w:cs="ＭＳ 明朝"/>
        </w:rPr>
      </w:pPr>
      <w:r w:rsidRPr="006649C8">
        <w:rPr>
          <w:rFonts w:ascii="ＭＳ 明朝" w:eastAsia="ＭＳ 明朝" w:hAnsi="ＭＳ 明朝" w:cs="ＭＳ 明朝"/>
        </w:rPr>
        <w:t>(3)</w:t>
      </w:r>
      <w:r w:rsidRPr="006649C8">
        <w:rPr>
          <w:rFonts w:ascii="ＭＳ 明朝" w:eastAsia="ＭＳ 明朝" w:hAnsi="ＭＳ 明朝" w:cs="ＭＳ 明朝" w:hint="eastAsia"/>
        </w:rPr>
        <w:t xml:space="preserve">　第３条各号に規定する基準に該当しない事実が判明したとき。</w:t>
      </w:r>
    </w:p>
    <w:p w:rsidR="001731F1" w:rsidRPr="006649C8" w:rsidRDefault="001731F1">
      <w:pPr>
        <w:spacing w:line="240" w:lineRule="atLeast"/>
        <w:ind w:left="240" w:hanging="240"/>
        <w:rPr>
          <w:rFonts w:ascii="ＭＳ 明朝" w:eastAsia="ＭＳ 明朝" w:hAnsi="ＭＳ 明朝" w:cs="ＭＳ 明朝"/>
        </w:rPr>
      </w:pPr>
      <w:r w:rsidRPr="006649C8">
        <w:rPr>
          <w:rFonts w:ascii="ＭＳ 明朝" w:eastAsia="ＭＳ 明朝" w:hAnsi="ＭＳ 明朝" w:cs="ＭＳ 明朝" w:hint="eastAsia"/>
        </w:rPr>
        <w:t>２　前項の取消しは，共催等承認取消通知書（様式第４号）により，当該団体等に通知するものとする。</w:t>
      </w:r>
    </w:p>
    <w:p w:rsidR="001731F1" w:rsidRPr="006649C8" w:rsidRDefault="001731F1">
      <w:pPr>
        <w:spacing w:line="240" w:lineRule="atLeast"/>
        <w:ind w:left="240"/>
        <w:rPr>
          <w:rFonts w:ascii="ＭＳ 明朝" w:eastAsia="ＭＳ 明朝" w:hAnsi="ＭＳ 明朝" w:cs="ＭＳ 明朝"/>
        </w:rPr>
      </w:pPr>
      <w:r w:rsidRPr="006649C8">
        <w:rPr>
          <w:rFonts w:ascii="ＭＳ 明朝" w:eastAsia="ＭＳ 明朝" w:hAnsi="ＭＳ 明朝" w:cs="ＭＳ 明朝" w:hint="eastAsia"/>
        </w:rPr>
        <w:t>（実施報告書の提出）</w:t>
      </w:r>
    </w:p>
    <w:p w:rsidR="001731F1" w:rsidRPr="006649C8" w:rsidRDefault="001731F1">
      <w:pPr>
        <w:spacing w:line="240" w:lineRule="atLeast"/>
        <w:ind w:left="240" w:hanging="240"/>
        <w:rPr>
          <w:rFonts w:ascii="ＭＳ 明朝" w:eastAsia="ＭＳ 明朝" w:hAnsi="ＭＳ 明朝" w:cs="ＭＳ 明朝"/>
        </w:rPr>
      </w:pPr>
      <w:r w:rsidRPr="006649C8">
        <w:rPr>
          <w:rFonts w:ascii="ＭＳ 明朝" w:eastAsia="ＭＳ 明朝" w:hAnsi="ＭＳ 明朝" w:cs="ＭＳ 明朝" w:hint="eastAsia"/>
        </w:rPr>
        <w:t>第９条　団体等は，共催等の承認を受けた事業が終了したときは，速やかに共催等事業実施報告書（様式第５号）を</w:t>
      </w:r>
      <w:r w:rsidR="00EB7D58" w:rsidRPr="006649C8">
        <w:rPr>
          <w:rFonts w:ascii="ＭＳ 明朝" w:eastAsia="ＭＳ 明朝" w:hAnsi="ＭＳ 明朝" w:cs="ＭＳ 明朝" w:hint="eastAsia"/>
        </w:rPr>
        <w:t>教育長</w:t>
      </w:r>
      <w:r w:rsidRPr="006649C8">
        <w:rPr>
          <w:rFonts w:ascii="ＭＳ 明朝" w:eastAsia="ＭＳ 明朝" w:hAnsi="ＭＳ 明朝" w:cs="ＭＳ 明朝" w:hint="eastAsia"/>
        </w:rPr>
        <w:t>に提出しなければならない。</w:t>
      </w:r>
    </w:p>
    <w:p w:rsidR="001731F1" w:rsidRPr="006649C8" w:rsidRDefault="001731F1">
      <w:pPr>
        <w:spacing w:line="240" w:lineRule="atLeast"/>
        <w:ind w:left="240"/>
        <w:rPr>
          <w:rFonts w:ascii="ＭＳ 明朝" w:eastAsia="ＭＳ 明朝" w:hAnsi="ＭＳ 明朝" w:cs="ＭＳ 明朝"/>
        </w:rPr>
      </w:pPr>
      <w:r w:rsidRPr="006649C8">
        <w:rPr>
          <w:rFonts w:ascii="ＭＳ 明朝" w:eastAsia="ＭＳ 明朝" w:hAnsi="ＭＳ 明朝" w:cs="ＭＳ 明朝" w:hint="eastAsia"/>
        </w:rPr>
        <w:t>（その他）</w:t>
      </w:r>
    </w:p>
    <w:p w:rsidR="001731F1" w:rsidRPr="006649C8" w:rsidRDefault="001731F1">
      <w:pPr>
        <w:spacing w:line="240" w:lineRule="atLeast"/>
        <w:ind w:left="240" w:hanging="240"/>
        <w:rPr>
          <w:rFonts w:ascii="ＭＳ 明朝" w:eastAsia="ＭＳ 明朝" w:hAnsi="ＭＳ 明朝" w:cs="ＭＳ 明朝"/>
        </w:rPr>
      </w:pPr>
      <w:r w:rsidRPr="006649C8">
        <w:rPr>
          <w:rFonts w:ascii="ＭＳ 明朝" w:eastAsia="ＭＳ 明朝" w:hAnsi="ＭＳ 明朝" w:cs="ＭＳ 明朝" w:hint="eastAsia"/>
        </w:rPr>
        <w:t>第１０条　この要項に定めるもののほか，必要な事項は，</w:t>
      </w:r>
      <w:r w:rsidR="00EB7D58" w:rsidRPr="006649C8">
        <w:rPr>
          <w:rFonts w:ascii="ＭＳ 明朝" w:eastAsia="ＭＳ 明朝" w:hAnsi="ＭＳ 明朝" w:cs="ＭＳ 明朝" w:hint="eastAsia"/>
        </w:rPr>
        <w:t>教育長</w:t>
      </w:r>
      <w:r w:rsidRPr="006649C8">
        <w:rPr>
          <w:rFonts w:ascii="ＭＳ 明朝" w:eastAsia="ＭＳ 明朝" w:hAnsi="ＭＳ 明朝" w:cs="ＭＳ 明朝" w:hint="eastAsia"/>
        </w:rPr>
        <w:t>が別に定める。</w:t>
      </w:r>
    </w:p>
    <w:p w:rsidR="001731F1" w:rsidRPr="006649C8" w:rsidRDefault="001731F1">
      <w:pPr>
        <w:spacing w:line="240" w:lineRule="atLeast"/>
        <w:ind w:left="720"/>
        <w:rPr>
          <w:rFonts w:ascii="ＭＳ 明朝" w:eastAsia="ＭＳ 明朝" w:hAnsi="ＭＳ 明朝" w:cs="ＭＳ 明朝"/>
        </w:rPr>
      </w:pPr>
      <w:r w:rsidRPr="006649C8">
        <w:rPr>
          <w:rFonts w:ascii="ＭＳ 明朝" w:eastAsia="ＭＳ 明朝" w:hAnsi="ＭＳ 明朝" w:cs="ＭＳ 明朝" w:hint="eastAsia"/>
        </w:rPr>
        <w:t>附　則</w:t>
      </w:r>
    </w:p>
    <w:p w:rsidR="001731F1" w:rsidRPr="00915985" w:rsidRDefault="003B7542" w:rsidP="00915985">
      <w:pPr>
        <w:spacing w:line="240" w:lineRule="atLeast"/>
        <w:ind w:firstLine="240"/>
        <w:rPr>
          <w:rFonts w:ascii="ＭＳ 明朝" w:eastAsia="ＭＳ 明朝" w:hAnsi="ＭＳ 明朝" w:cs="ＭＳ 明朝"/>
          <w:color w:val="000000"/>
        </w:rPr>
        <w:sectPr w:rsidR="001731F1" w:rsidRPr="00915985">
          <w:pgSz w:w="11905" w:h="16837"/>
          <w:pgMar w:top="1417" w:right="1417" w:bottom="1417" w:left="1417" w:header="720" w:footer="720" w:gutter="0"/>
          <w:cols w:space="720"/>
          <w:noEndnote/>
          <w:docGrid w:type="linesAndChars" w:linePitch="424" w:charSpace="3686"/>
        </w:sectPr>
      </w:pPr>
      <w:r>
        <w:rPr>
          <w:rFonts w:ascii="ＭＳ 明朝" w:eastAsia="ＭＳ 明朝" w:hAnsi="ＭＳ 明朝" w:cs="ＭＳ 明朝" w:hint="eastAsia"/>
        </w:rPr>
        <w:t>この告示は，令和５年７月２７</w:t>
      </w:r>
      <w:bookmarkStart w:id="0" w:name="_GoBack"/>
      <w:bookmarkEnd w:id="0"/>
      <w:r w:rsidR="00943F99">
        <w:rPr>
          <w:rFonts w:ascii="ＭＳ 明朝" w:eastAsia="ＭＳ 明朝" w:hAnsi="ＭＳ 明朝" w:cs="ＭＳ 明朝" w:hint="eastAsia"/>
        </w:rPr>
        <w:t>日から施行す</w:t>
      </w:r>
      <w:r w:rsidR="00FD5E9D">
        <w:rPr>
          <w:rFonts w:ascii="ＭＳ 明朝" w:eastAsia="ＭＳ 明朝" w:hAnsi="ＭＳ 明朝" w:cs="ＭＳ 明朝" w:hint="eastAsia"/>
        </w:rPr>
        <w:t>る。</w:t>
      </w:r>
    </w:p>
    <w:p w:rsidR="001731F1" w:rsidRPr="00B60DC8" w:rsidRDefault="001731F1" w:rsidP="00B60DC8">
      <w:pPr>
        <w:spacing w:line="240" w:lineRule="atLeast"/>
        <w:rPr>
          <w:rFonts w:ascii="ＭＳ 明朝" w:eastAsia="ＭＳ 明朝" w:hAnsi="ＭＳ 明朝" w:cs="ＭＳ 明朝"/>
          <w:color w:val="000000"/>
        </w:rPr>
      </w:pPr>
      <w:bookmarkStart w:id="1" w:name="last"/>
      <w:bookmarkEnd w:id="1"/>
    </w:p>
    <w:sectPr w:rsidR="001731F1" w:rsidRPr="00B60DC8">
      <w:pgSz w:w="11905" w:h="16837"/>
      <w:pgMar w:top="1417" w:right="1417" w:bottom="1417" w:left="1417" w:header="720" w:footer="720" w:gutter="0"/>
      <w:cols w:space="720"/>
      <w:noEndnote/>
      <w:docGrid w:type="linesAndChars" w:linePitch="42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E4D" w:rsidRDefault="003A1E4D" w:rsidP="006649C8">
      <w:r>
        <w:separator/>
      </w:r>
    </w:p>
  </w:endnote>
  <w:endnote w:type="continuationSeparator" w:id="0">
    <w:p w:rsidR="003A1E4D" w:rsidRDefault="003A1E4D" w:rsidP="0066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E4D" w:rsidRDefault="003A1E4D" w:rsidP="006649C8">
      <w:r>
        <w:separator/>
      </w:r>
    </w:p>
  </w:footnote>
  <w:footnote w:type="continuationSeparator" w:id="0">
    <w:p w:rsidR="003A1E4D" w:rsidRDefault="003A1E4D" w:rsidP="00664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9"/>
  <w:drawingGridVerticalSpacing w:val="42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B5"/>
    <w:rsid w:val="001731F1"/>
    <w:rsid w:val="00365D96"/>
    <w:rsid w:val="003A1E4D"/>
    <w:rsid w:val="003B7542"/>
    <w:rsid w:val="004038F5"/>
    <w:rsid w:val="005914D7"/>
    <w:rsid w:val="006649C8"/>
    <w:rsid w:val="00915985"/>
    <w:rsid w:val="00943F99"/>
    <w:rsid w:val="009544E4"/>
    <w:rsid w:val="00A27D68"/>
    <w:rsid w:val="00A77614"/>
    <w:rsid w:val="00B60DC8"/>
    <w:rsid w:val="00D02FB5"/>
    <w:rsid w:val="00E33BB9"/>
    <w:rsid w:val="00EB7D58"/>
    <w:rsid w:val="00EE4B67"/>
    <w:rsid w:val="00FD5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347365"/>
  <w14:defaultImageDpi w14:val="0"/>
  <w15:docId w15:val="{462E4563-E993-4739-9C26-C5B0BD82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9C8"/>
    <w:pPr>
      <w:tabs>
        <w:tab w:val="center" w:pos="4252"/>
        <w:tab w:val="right" w:pos="8504"/>
      </w:tabs>
      <w:snapToGrid w:val="0"/>
    </w:pPr>
  </w:style>
  <w:style w:type="character" w:customStyle="1" w:styleId="a4">
    <w:name w:val="ヘッダー (文字)"/>
    <w:basedOn w:val="a0"/>
    <w:link w:val="a3"/>
    <w:uiPriority w:val="99"/>
    <w:locked/>
    <w:rsid w:val="006649C8"/>
    <w:rPr>
      <w:rFonts w:ascii="Arial" w:hAnsi="Arial" w:cs="Arial"/>
      <w:kern w:val="0"/>
      <w:sz w:val="24"/>
      <w:szCs w:val="24"/>
    </w:rPr>
  </w:style>
  <w:style w:type="paragraph" w:styleId="a5">
    <w:name w:val="footer"/>
    <w:basedOn w:val="a"/>
    <w:link w:val="a6"/>
    <w:uiPriority w:val="99"/>
    <w:unhideWhenUsed/>
    <w:rsid w:val="006649C8"/>
    <w:pPr>
      <w:tabs>
        <w:tab w:val="center" w:pos="4252"/>
        <w:tab w:val="right" w:pos="8504"/>
      </w:tabs>
      <w:snapToGrid w:val="0"/>
    </w:pPr>
  </w:style>
  <w:style w:type="character" w:customStyle="1" w:styleId="a6">
    <w:name w:val="フッター (文字)"/>
    <w:basedOn w:val="a0"/>
    <w:link w:val="a5"/>
    <w:uiPriority w:val="99"/>
    <w:locked/>
    <w:rsid w:val="006649C8"/>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大友 志織</dc:creator>
  <cp:keywords/>
  <dc:description/>
  <cp:lastModifiedBy>教育総務課企画総務係6</cp:lastModifiedBy>
  <cp:revision>6</cp:revision>
  <dcterms:created xsi:type="dcterms:W3CDTF">2023-08-03T02:37:00Z</dcterms:created>
  <dcterms:modified xsi:type="dcterms:W3CDTF">2023-08-03T04:33:00Z</dcterms:modified>
</cp:coreProperties>
</file>