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様式第１号（第８条関係）</w:t>
      </w: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年　　月　　日</w:t>
      </w:r>
    </w:p>
    <w:p>
      <w:pPr>
        <w:pStyle w:val="0"/>
        <w:ind w:right="912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常陸太田市長　殿</w:t>
      </w: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ind w:firstLine="3360" w:firstLineChars="14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申請者　住所（所在地）　　</w:t>
      </w:r>
    </w:p>
    <w:p>
      <w:pPr>
        <w:pStyle w:val="0"/>
        <w:ind w:firstLine="4320" w:firstLineChars="18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事業者名　　　　　</w:t>
      </w:r>
    </w:p>
    <w:p>
      <w:pPr>
        <w:pStyle w:val="0"/>
        <w:ind w:firstLine="4320" w:firstLineChars="18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代表者職氏名　　　　　　　　　　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常陸太田市中小企業等ＢＣＰ関連事業費補助金交付申請書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spacing w:line="34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常陸太田市中小企業等ＢＣＰ関連事業費補助金の交付を受けたいので、常陸太田市中小企業等ＢＣＰ関連事業費補助金交付要項第８条の規定により、下記のとおり申請します。</w:t>
      </w:r>
    </w:p>
    <w:p>
      <w:pPr>
        <w:pStyle w:val="0"/>
        <w:spacing w:line="340" w:lineRule="exact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00"/>
        <w:gridCol w:w="572"/>
        <w:gridCol w:w="1774"/>
        <w:gridCol w:w="1486"/>
        <w:gridCol w:w="887"/>
        <w:gridCol w:w="2374"/>
      </w:tblGrid>
      <w:tr>
        <w:trPr>
          <w:trHeight w:val="62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24"/>
                <w:fitText w:val="1890" w:id="1"/>
              </w:rPr>
              <w:t>主たる事業所の位置※</w:t>
            </w:r>
            <w:r>
              <w:rPr>
                <w:rFonts w:hint="eastAsia" w:ascii="ＭＳ 明朝" w:hAnsi="ＭＳ 明朝" w:eastAsia="ＭＳ 明朝"/>
                <w:spacing w:val="6"/>
                <w:w w:val="71"/>
                <w:kern w:val="0"/>
                <w:sz w:val="24"/>
                <w:fitText w:val="1890" w:id="1"/>
              </w:rPr>
              <w:t>１</w:t>
            </w:r>
          </w:p>
        </w:tc>
        <w:tc>
          <w:tcPr>
            <w:tcW w:w="7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602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資本金出資金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209" w:hRule="atLeast"/>
        </w:trPr>
        <w:tc>
          <w:tcPr>
            <w:tcW w:w="94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71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対象事業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対象経費①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交付申請額　①×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1/2</w:t>
            </w:r>
          </w:p>
        </w:tc>
      </w:tr>
      <w:tr>
        <w:trPr>
          <w:trHeight w:val="554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計画策定事業</w:t>
            </w:r>
          </w:p>
          <w:p>
            <w:pPr>
              <w:pStyle w:val="0"/>
              <w:spacing w:line="280" w:lineRule="exact"/>
              <w:ind w:firstLine="240" w:firstLineChars="1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□ＢＣＰ</w:t>
            </w:r>
          </w:p>
          <w:p>
            <w:pPr>
              <w:pStyle w:val="0"/>
              <w:spacing w:line="280" w:lineRule="exact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□事業継続力強化計画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righ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  <w:p>
            <w:pPr>
              <w:pStyle w:val="0"/>
              <w:spacing w:line="1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BCP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：上限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200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千円</w:t>
            </w:r>
          </w:p>
          <w:p>
            <w:pPr>
              <w:pStyle w:val="0"/>
              <w:spacing w:line="1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事業継続力強化計画：上限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100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千円</w:t>
            </w:r>
          </w:p>
        </w:tc>
      </w:tr>
      <w:tr>
        <w:trPr>
          <w:trHeight w:val="738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計画実践事業</w:t>
            </w:r>
          </w:p>
          <w:p>
            <w:pPr>
              <w:pStyle w:val="0"/>
              <w:spacing w:line="280" w:lineRule="exact"/>
              <w:ind w:firstLine="240" w:firstLineChars="1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□ＢＣＰ</w:t>
            </w:r>
          </w:p>
          <w:p>
            <w:pPr>
              <w:pStyle w:val="0"/>
              <w:spacing w:line="280" w:lineRule="exact"/>
              <w:ind w:firstLine="240" w:firstLineChars="10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□事業継続力強化計画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righ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  <w:p>
            <w:pPr>
              <w:pStyle w:val="0"/>
              <w:spacing w:line="1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BCP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：上限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1,000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千円</w:t>
            </w:r>
          </w:p>
          <w:p>
            <w:pPr>
              <w:pStyle w:val="0"/>
              <w:spacing w:line="18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事業継続力強化計画：上限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500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千円</w:t>
            </w:r>
          </w:p>
        </w:tc>
      </w:tr>
      <w:tr>
        <w:trPr>
          <w:trHeight w:val="761" w:hRule="atLeast"/>
        </w:trPr>
        <w:tc>
          <w:tcPr>
            <w:tcW w:w="297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合　計</w:t>
            </w:r>
          </w:p>
        </w:tc>
        <w:tc>
          <w:tcPr>
            <w:tcW w:w="32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326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千円</w:t>
            </w:r>
          </w:p>
        </w:tc>
      </w:tr>
      <w:tr>
        <w:trPr/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75"/>
                <w:kern w:val="0"/>
                <w:sz w:val="21"/>
                <w:fitText w:val="1890" w:id="2"/>
              </w:rPr>
              <w:t>添付書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890" w:id="2"/>
              </w:rPr>
              <w:t>類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事業計画書（様式第２号）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必要経費及びその内訳がわかる書類（見積書の写し等）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(3) 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法人登記事項証明書又は定款の写し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(4) 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会社等の概要書（任意様式）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(5) 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市税等に滞納がないことの証明書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(6) 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その他市長が必要とする書類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法人の場合は本店所在地、個人の場合は確定申告書に記載の事業所所在地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sz w:val="21"/>
    </w:rPr>
  </w:style>
  <w:style w:type="character" w:styleId="23" w:customStyle="1">
    <w:name w:val="記 (文字)"/>
    <w:next w:val="23"/>
    <w:link w:val="22"/>
    <w:uiPriority w:val="0"/>
    <w:qFormat/>
    <w:rPr>
      <w:rFonts w:ascii="ＭＳ 明朝" w:hAnsi="ＭＳ 明朝" w:eastAsia="ＭＳ 明朝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z w:val="21"/>
    </w:rPr>
  </w:style>
  <w:style w:type="character" w:styleId="25" w:customStyle="1">
    <w:name w:val="結語 (文字)"/>
    <w:next w:val="25"/>
    <w:link w:val="24"/>
    <w:uiPriority w:val="0"/>
    <w:qFormat/>
    <w:rPr>
      <w:rFonts w:ascii="ＭＳ 明朝" w:hAnsi="ＭＳ 明朝" w:eastAsia="ＭＳ 明朝"/>
      <w:kern w:val="2"/>
      <w:sz w:val="21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next w:val="28"/>
    <w:link w:val="27"/>
    <w:uiPriority w:val="0"/>
    <w:qFormat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next w:val="30"/>
    <w:link w:val="29"/>
    <w:uiPriority w:val="0"/>
    <w:qFormat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</Words>
  <Characters>453</Characters>
  <Application>JUST Note</Application>
  <Lines>54</Lines>
  <Paragraphs>42</Paragraphs>
  <CharactersWithSpaces>490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2024-04-25T13:44:00Z</cp:lastPrinted>
  <dcterms:created xsi:type="dcterms:W3CDTF">2024-07-24T22:01:00Z</dcterms:created>
  <dcterms:modified xsi:type="dcterms:W3CDTF">2025-09-02T05:30:41Z</dcterms:modified>
  <cp:revision>3</cp:revision>
</cp:coreProperties>
</file>