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様式第６号（第７条関係）</w:t>
      </w:r>
    </w:p>
    <w:p>
      <w:pPr>
        <w:pStyle w:val="0"/>
        <w:jc w:val="right"/>
        <w:rPr>
          <w:rFonts w:hint="default" w:ascii="ＭＳ 明朝" w:hAnsi="ＭＳ 明朝"/>
          <w:color w:val="000000"/>
        </w:rPr>
      </w:pPr>
      <w:r>
        <w:rPr>
          <w:rFonts w:hint="eastAsia" w:ascii="ＭＳ 明朝" w:hAnsi="ＭＳ 明朝" w:eastAsia="ＭＳ 明朝"/>
          <w:color w:val="000000"/>
          <w:kern w:val="2"/>
          <w:sz w:val="24"/>
        </w:rPr>
        <w:t>第　　　　　号</w:t>
      </w:r>
    </w:p>
    <w:p>
      <w:pPr>
        <w:pStyle w:val="0"/>
        <w:jc w:val="right"/>
        <w:rPr>
          <w:rFonts w:hint="default" w:ascii="ＭＳ 明朝" w:hAnsi="ＭＳ 明朝"/>
          <w:color w:val="000000"/>
        </w:rPr>
      </w:pPr>
      <w:r>
        <w:rPr>
          <w:rFonts w:hint="eastAsia" w:ascii="ＭＳ 明朝" w:hAnsi="ＭＳ 明朝" w:eastAsia="ＭＳ 明朝"/>
          <w:color w:val="000000"/>
          <w:kern w:val="2"/>
          <w:sz w:val="24"/>
        </w:rPr>
        <w:t>　　年　　月　　日</w:t>
      </w:r>
    </w:p>
    <w:p>
      <w:pPr>
        <w:pStyle w:val="0"/>
        <w:jc w:val="both"/>
        <w:rPr>
          <w:rFonts w:hint="default" w:ascii="ＭＳ 明朝" w:hAnsi="ＭＳ 明朝"/>
          <w:color w:val="000000"/>
        </w:rPr>
      </w:pPr>
      <w:r>
        <w:rPr>
          <w:rFonts w:hint="eastAsia" w:ascii="ＭＳ 明朝" w:hAnsi="ＭＳ 明朝" w:eastAsia="ＭＳ 明朝"/>
          <w:color w:val="000000"/>
          <w:kern w:val="2"/>
          <w:sz w:val="24"/>
        </w:rPr>
        <w:t>常陸太田市長　殿</w:t>
      </w:r>
    </w:p>
    <w:p>
      <w:pPr>
        <w:pStyle w:val="0"/>
        <w:jc w:val="both"/>
        <w:rPr>
          <w:rFonts w:hint="default" w:ascii="ＭＳ 明朝" w:hAnsi="ＭＳ 明朝"/>
          <w:color w:val="000000"/>
        </w:rPr>
      </w:pPr>
    </w:p>
    <w:p>
      <w:pPr>
        <w:pStyle w:val="0"/>
        <w:ind w:firstLine="2880" w:firstLineChars="1200"/>
        <w:jc w:val="both"/>
        <w:rPr>
          <w:rFonts w:hint="default" w:ascii="ＭＳ 明朝" w:hAnsi="ＭＳ 明朝"/>
          <w:color w:val="000000"/>
        </w:rPr>
      </w:pPr>
      <w:r>
        <w:rPr>
          <w:rFonts w:hint="eastAsia" w:ascii="ＭＳ 明朝" w:hAnsi="ＭＳ 明朝" w:eastAsia="ＭＳ 明朝"/>
          <w:color w:val="000000"/>
          <w:kern w:val="2"/>
          <w:sz w:val="24"/>
        </w:rPr>
        <w:t>補助事業者　住所（所在地）　　</w:t>
      </w:r>
    </w:p>
    <w:p>
      <w:pPr>
        <w:pStyle w:val="0"/>
        <w:ind w:firstLine="4320" w:firstLineChars="1800"/>
        <w:jc w:val="both"/>
        <w:rPr>
          <w:rFonts w:hint="default" w:ascii="ＭＳ 明朝" w:hAnsi="ＭＳ 明朝"/>
          <w:color w:val="000000"/>
        </w:rPr>
      </w:pPr>
      <w:r>
        <w:rPr>
          <w:rFonts w:hint="eastAsia" w:ascii="ＭＳ 明朝" w:hAnsi="ＭＳ 明朝" w:eastAsia="ＭＳ 明朝"/>
          <w:color w:val="000000"/>
          <w:kern w:val="2"/>
          <w:sz w:val="24"/>
        </w:rPr>
        <w:t>事業者名　　　　　</w:t>
      </w:r>
    </w:p>
    <w:p>
      <w:pPr>
        <w:pStyle w:val="0"/>
        <w:ind w:firstLine="4320" w:firstLineChars="1800"/>
        <w:jc w:val="both"/>
        <w:rPr>
          <w:rFonts w:hint="default" w:ascii="ＭＳ 明朝" w:hAnsi="ＭＳ 明朝"/>
          <w:color w:val="000000"/>
        </w:rPr>
      </w:pPr>
      <w:r>
        <w:rPr>
          <w:rFonts w:hint="eastAsia" w:ascii="ＭＳ 明朝" w:hAnsi="ＭＳ 明朝" w:eastAsia="ＭＳ 明朝"/>
          <w:color w:val="000000"/>
          <w:kern w:val="2"/>
          <w:sz w:val="24"/>
        </w:rPr>
        <w:t>代表者職氏名　　　　　　　　　　　</w:t>
      </w:r>
    </w:p>
    <w:p>
      <w:pPr>
        <w:pStyle w:val="0"/>
        <w:jc w:val="both"/>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eastAsia="ＭＳ 明朝"/>
          <w:color w:val="000000"/>
          <w:kern w:val="2"/>
          <w:sz w:val="24"/>
        </w:rPr>
        <w:t>常陸太田市人材確保支援事業費補助金変更（中止）承認申請書</w:t>
      </w:r>
    </w:p>
    <w:p>
      <w:pPr>
        <w:pStyle w:val="0"/>
        <w:jc w:val="both"/>
        <w:rPr>
          <w:rFonts w:hint="default" w:ascii="ＭＳ 明朝" w:hAnsi="ＭＳ 明朝"/>
          <w:color w:val="000000"/>
        </w:rPr>
      </w:pPr>
    </w:p>
    <w:p>
      <w:pPr>
        <w:pStyle w:val="0"/>
        <w:jc w:val="both"/>
        <w:rPr>
          <w:rFonts w:hint="default" w:ascii="ＭＳ 明朝" w:hAnsi="ＭＳ 明朝"/>
          <w:color w:val="000000"/>
        </w:rPr>
      </w:pPr>
      <w:r>
        <w:rPr>
          <w:rFonts w:hint="eastAsia" w:ascii="ＭＳ 明朝" w:hAnsi="ＭＳ 明朝" w:eastAsia="ＭＳ 明朝"/>
          <w:color w:val="000000"/>
          <w:kern w:val="2"/>
          <w:sz w:val="24"/>
        </w:rPr>
        <w:t>　　　　　年　　月　　日付け、第　　号により交付決定のあった常陸太田市人材確保支援事業費補助金について、下記のとおり変更（中止）したいので、常陸太田市人材確保支援事業費補助金交付要項第</w:t>
      </w:r>
      <w:r>
        <w:rPr>
          <w:rFonts w:hint="eastAsia" w:ascii="ＭＳ 明朝" w:hAnsi="ＭＳ 明朝" w:eastAsia="ＭＳ 明朝"/>
          <w:color w:val="000000"/>
          <w:kern w:val="2"/>
          <w:sz w:val="24"/>
        </w:rPr>
        <w:t>7</w:t>
      </w:r>
      <w:r>
        <w:rPr>
          <w:rFonts w:hint="eastAsia" w:ascii="ＭＳ 明朝" w:hAnsi="ＭＳ 明朝" w:eastAsia="ＭＳ 明朝"/>
          <w:color w:val="000000"/>
          <w:kern w:val="2"/>
          <w:sz w:val="24"/>
        </w:rPr>
        <w:t>条の規定により、関係書類を添えて申請します。</w:t>
      </w:r>
    </w:p>
    <w:p>
      <w:pPr>
        <w:pStyle w:val="0"/>
        <w:widowControl w:val="1"/>
        <w:jc w:val="left"/>
        <w:rPr>
          <w:rFonts w:hint="default" w:ascii="ＭＳ 明朝" w:hAnsi="ＭＳ 明朝"/>
          <w:color w:val="000000"/>
        </w:rPr>
      </w:pPr>
    </w:p>
    <w:p>
      <w:pPr>
        <w:pStyle w:val="0"/>
        <w:widowControl w:val="1"/>
        <w:jc w:val="center"/>
        <w:rPr>
          <w:rFonts w:hint="default" w:ascii="ＭＳ 明朝" w:hAnsi="ＭＳ 明朝"/>
          <w:color w:val="000000"/>
        </w:rPr>
      </w:pPr>
      <w:r>
        <w:rPr>
          <w:rFonts w:hint="eastAsia" w:ascii="ＭＳ 明朝" w:hAnsi="ＭＳ 明朝" w:eastAsia="ＭＳ 明朝"/>
          <w:color w:val="000000"/>
          <w:kern w:val="2"/>
          <w:sz w:val="24"/>
        </w:rPr>
        <w:t>記</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１　補助金の申請額　　　変更前　　　　　　　　　　円</w:t>
      </w: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　　　　　　　　　　　　変更後　　　　　　　　　　円</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２　変更の内容</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３　変更（中止）の理由</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Century" w:hAnsi="Century" w:eastAsia="ＭＳ 明朝"/>
          <w:kern w:val="2"/>
          <w:sz w:val="24"/>
        </w:rPr>
        <w:t>４　添付書類</w:t>
      </w: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　（１）　事業変更計画書</w:t>
      </w: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　（２）　変更収支予算書</w:t>
      </w: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　　※　様式第２号及び様式第３号を準用すること。</w:t>
      </w:r>
    </w:p>
    <w:sectPr>
      <w:pgSz w:w="11906" w:h="16838"/>
      <w:pgMar w:top="1418" w:right="1418" w:bottom="1418"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customStyle="1">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257</Characters>
  <Application>JUST Note</Application>
  <Lines>31</Lines>
  <Paragraphs>18</Paragraphs>
  <CharactersWithSpaces>345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2024-07-24T21:52:00Z</dcterms:created>
  <dcterms:modified xsi:type="dcterms:W3CDTF">2025-09-02T06:22:22Z</dcterms:modified>
  <cp:revision>3</cp:revision>
</cp:coreProperties>
</file>